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C509" w14:textId="0B63CCB3" w:rsidR="003F2F8B" w:rsidRPr="003C3EDF" w:rsidRDefault="009D3DC8" w:rsidP="003F2F8B">
      <w:pPr>
        <w:pStyle w:val="SCNATDokumentTitel"/>
        <w:rPr>
          <w:lang w:val="it-IT"/>
        </w:rPr>
      </w:pPr>
      <w:r w:rsidRPr="003C3EDF">
        <w:rPr>
          <w:lang w:val="it-IT"/>
        </w:rPr>
        <w:t>Direttive</w:t>
      </w:r>
    </w:p>
    <w:p w14:paraId="7FF9CF35" w14:textId="04F96A24" w:rsidR="00310509" w:rsidRPr="00310509" w:rsidRDefault="00310509" w:rsidP="00310509">
      <w:pPr>
        <w:pStyle w:val="SCNATProtokollTitel"/>
        <w:rPr>
          <w:lang w:val="it-IT"/>
        </w:rPr>
      </w:pPr>
      <w:r w:rsidRPr="00310509">
        <w:rPr>
          <w:b w:val="0"/>
          <w:sz w:val="20"/>
          <w:lang w:val="it-IT"/>
        </w:rPr>
        <w:t>Per facilitare la collaborazione, sono state definite le seguenti direttive:</w:t>
      </w:r>
    </w:p>
    <w:p w14:paraId="56635037" w14:textId="7EEBE1AD" w:rsidR="003D0C84" w:rsidRPr="00310509" w:rsidRDefault="007E19A3" w:rsidP="003D0C84">
      <w:pPr>
        <w:pStyle w:val="SCNATProtokollTitel"/>
        <w:numPr>
          <w:ilvl w:val="0"/>
          <w:numId w:val="18"/>
        </w:numPr>
        <w:rPr>
          <w:lang w:val="it-IT"/>
        </w:rPr>
      </w:pPr>
      <w:r>
        <w:rPr>
          <w:lang w:val="it-IT"/>
        </w:rPr>
        <w:t>Primo c</w:t>
      </w:r>
      <w:r w:rsidR="00310509" w:rsidRPr="00310509">
        <w:rPr>
          <w:lang w:val="it-IT"/>
        </w:rPr>
        <w:t>ontatt</w:t>
      </w:r>
      <w:r w:rsidR="00310509">
        <w:rPr>
          <w:lang w:val="it-IT"/>
        </w:rPr>
        <w:t>o con</w:t>
      </w:r>
      <w:r w:rsidR="00310509" w:rsidRPr="00310509">
        <w:rPr>
          <w:lang w:val="it-IT"/>
        </w:rPr>
        <w:t xml:space="preserve"> gli e le specialist</w:t>
      </w:r>
      <w:r w:rsidR="00310509">
        <w:rPr>
          <w:lang w:val="it-IT"/>
        </w:rPr>
        <w:t>i-e</w:t>
      </w:r>
    </w:p>
    <w:p w14:paraId="7CD7BB7C" w14:textId="77777777" w:rsidR="003D0C84" w:rsidRPr="00310509" w:rsidRDefault="003D0C84" w:rsidP="003D0C84">
      <w:pPr>
        <w:pStyle w:val="SCNATGrundtext"/>
        <w:rPr>
          <w:lang w:val="it-IT"/>
        </w:rPr>
      </w:pPr>
    </w:p>
    <w:p w14:paraId="586CD1D6" w14:textId="5A7A6E9D" w:rsidR="00310509" w:rsidRPr="003C3EDF" w:rsidRDefault="00310509" w:rsidP="003D0C84">
      <w:pPr>
        <w:pStyle w:val="SCNATGrundtext"/>
        <w:rPr>
          <w:lang w:val="it-IT"/>
        </w:rPr>
      </w:pPr>
      <w:r w:rsidRPr="00310509">
        <w:rPr>
          <w:lang w:val="it-IT"/>
        </w:rPr>
        <w:t>Il primo contatto con il</w:t>
      </w:r>
      <w:r w:rsidR="00591F07">
        <w:rPr>
          <w:lang w:val="it-IT"/>
        </w:rPr>
        <w:t>-</w:t>
      </w:r>
      <w:r w:rsidRPr="00310509">
        <w:rPr>
          <w:lang w:val="it-IT"/>
        </w:rPr>
        <w:t>la mentore può essere effettuato dall</w:t>
      </w:r>
      <w:r w:rsidR="003C3EDF">
        <w:rPr>
          <w:lang w:val="it-IT"/>
        </w:rPr>
        <w:t>’</w:t>
      </w:r>
      <w:r w:rsidRPr="00310509">
        <w:rPr>
          <w:lang w:val="it-IT"/>
        </w:rPr>
        <w:t>insegnante o dallo</w:t>
      </w:r>
      <w:r w:rsidR="003C3EDF">
        <w:rPr>
          <w:lang w:val="it-IT"/>
        </w:rPr>
        <w:t>-a</w:t>
      </w:r>
      <w:r w:rsidRPr="00310509">
        <w:rPr>
          <w:lang w:val="it-IT"/>
        </w:rPr>
        <w:t xml:space="preserve"> </w:t>
      </w:r>
      <w:proofErr w:type="spellStart"/>
      <w:r w:rsidRPr="00310509">
        <w:rPr>
          <w:lang w:val="it-IT"/>
        </w:rPr>
        <w:t>student</w:t>
      </w:r>
      <w:proofErr w:type="spellEnd"/>
      <w:r w:rsidR="003C3EDF">
        <w:rPr>
          <w:lang w:val="it-IT"/>
        </w:rPr>
        <w:t>-</w:t>
      </w:r>
      <w:r w:rsidRPr="00310509">
        <w:rPr>
          <w:lang w:val="it-IT"/>
        </w:rPr>
        <w:t>essa. Va precisato che si tratta di una richiesta nell'ambito del progetto e della banca dati «with SCIENTISTS». Si raccomanda agli student</w:t>
      </w:r>
      <w:r w:rsidR="00591F07">
        <w:rPr>
          <w:lang w:val="it-IT"/>
        </w:rPr>
        <w:t xml:space="preserve">i e alle studentesse </w:t>
      </w:r>
      <w:r w:rsidRPr="00310509">
        <w:rPr>
          <w:lang w:val="it-IT"/>
        </w:rPr>
        <w:t>di esprimere la propria motivazione e di fornire già informazioni sulle date (</w:t>
      </w:r>
      <w:r w:rsidR="00395D1C">
        <w:rPr>
          <w:lang w:val="it-IT"/>
        </w:rPr>
        <w:t>termine</w:t>
      </w:r>
      <w:r w:rsidRPr="00310509">
        <w:rPr>
          <w:lang w:val="it-IT"/>
        </w:rPr>
        <w:t xml:space="preserve"> del lavoro e possibili date per la parte pratica). Idealmente, i</w:t>
      </w:r>
      <w:r w:rsidR="003C3EDF">
        <w:rPr>
          <w:lang w:val="it-IT"/>
        </w:rPr>
        <w:t>-</w:t>
      </w:r>
      <w:r w:rsidRPr="00310509">
        <w:rPr>
          <w:lang w:val="it-IT"/>
        </w:rPr>
        <w:t>le mentori dovrebbero essere contattati-e 6-9 mesi prima del</w:t>
      </w:r>
      <w:r w:rsidR="00395D1C">
        <w:rPr>
          <w:lang w:val="it-IT"/>
        </w:rPr>
        <w:t xml:space="preserve"> termine di consegna</w:t>
      </w:r>
      <w:r w:rsidRPr="00310509">
        <w:rPr>
          <w:lang w:val="it-IT"/>
        </w:rPr>
        <w:t xml:space="preserve">. </w:t>
      </w:r>
      <w:r w:rsidRPr="003C3EDF">
        <w:rPr>
          <w:lang w:val="it-IT"/>
        </w:rPr>
        <w:t>È anche utile rimanere flessibili nella scelta dell'argomento, poiché gli</w:t>
      </w:r>
      <w:r w:rsidR="003C3EDF">
        <w:rPr>
          <w:lang w:val="it-IT"/>
        </w:rPr>
        <w:t>-</w:t>
      </w:r>
      <w:r w:rsidRPr="003C3EDF">
        <w:rPr>
          <w:lang w:val="it-IT"/>
        </w:rPr>
        <w:t>le esperti-e non possono necessariamente adattarsi a tutte le richieste, a causa di vincoli di tempo, materiali o personali.</w:t>
      </w:r>
    </w:p>
    <w:p w14:paraId="6E5BF269" w14:textId="089ABBA6" w:rsidR="003C3EDF" w:rsidRDefault="003C3EDF" w:rsidP="003D0C84">
      <w:pPr>
        <w:pStyle w:val="SCNATGrundtext"/>
        <w:rPr>
          <w:rFonts w:ascii="AvenirNext" w:hAnsi="AvenirNext"/>
          <w:szCs w:val="20"/>
          <w:lang w:val="it-IT"/>
        </w:rPr>
      </w:pPr>
      <w:r w:rsidRPr="003C3EDF">
        <w:rPr>
          <w:rFonts w:ascii="AvenirNext" w:hAnsi="AvenirNext"/>
          <w:szCs w:val="20"/>
          <w:lang w:val="it-IT"/>
        </w:rPr>
        <w:t>I</w:t>
      </w:r>
      <w:r w:rsidR="00591F07">
        <w:rPr>
          <w:rFonts w:ascii="AvenirNext" w:hAnsi="AvenirNext"/>
          <w:szCs w:val="20"/>
          <w:lang w:val="it-IT"/>
        </w:rPr>
        <w:t xml:space="preserve"> e </w:t>
      </w:r>
      <w:proofErr w:type="gramStart"/>
      <w:r w:rsidRPr="003C3EDF">
        <w:rPr>
          <w:rFonts w:ascii="AvenirNext" w:hAnsi="AvenirNext"/>
          <w:szCs w:val="20"/>
          <w:lang w:val="it-IT"/>
        </w:rPr>
        <w:t>le mentori</w:t>
      </w:r>
      <w:proofErr w:type="gramEnd"/>
      <w:r w:rsidRPr="003C3EDF">
        <w:rPr>
          <w:rFonts w:ascii="AvenirNext" w:hAnsi="AvenirNext"/>
          <w:szCs w:val="20"/>
          <w:lang w:val="it-IT"/>
        </w:rPr>
        <w:t xml:space="preserve"> devono spiegare chiaramente ciò che </w:t>
      </w:r>
      <w:r w:rsidR="00591F07">
        <w:rPr>
          <w:rFonts w:ascii="AvenirNext" w:hAnsi="AvenirNext"/>
          <w:szCs w:val="20"/>
          <w:lang w:val="it-IT"/>
        </w:rPr>
        <w:t>sono disposti ad</w:t>
      </w:r>
      <w:r w:rsidRPr="003C3EDF">
        <w:rPr>
          <w:rFonts w:ascii="AvenirNext" w:hAnsi="AvenirNext"/>
          <w:szCs w:val="20"/>
          <w:lang w:val="it-IT"/>
        </w:rPr>
        <w:t xml:space="preserve"> offrire, poiché si tratta spesso del primo contatto "ufficiale" con gli</w:t>
      </w:r>
      <w:r w:rsidR="00AF74BB">
        <w:rPr>
          <w:rFonts w:ascii="AvenirNext" w:hAnsi="AvenirNext"/>
          <w:szCs w:val="20"/>
          <w:lang w:val="it-IT"/>
        </w:rPr>
        <w:t>-e</w:t>
      </w:r>
      <w:r w:rsidRPr="003C3EDF">
        <w:rPr>
          <w:rFonts w:ascii="AvenirNext" w:hAnsi="AvenirNext"/>
          <w:szCs w:val="20"/>
          <w:lang w:val="it-IT"/>
        </w:rPr>
        <w:t xml:space="preserve"> studenti</w:t>
      </w:r>
      <w:r w:rsidR="00AF74BB">
        <w:rPr>
          <w:rFonts w:ascii="AvenirNext" w:hAnsi="AvenirNext"/>
          <w:szCs w:val="20"/>
          <w:lang w:val="it-IT"/>
        </w:rPr>
        <w:t>-tesse.</w:t>
      </w:r>
    </w:p>
    <w:p w14:paraId="01A3489B" w14:textId="3BCF0499" w:rsidR="003C3EDF" w:rsidRDefault="003C3EDF" w:rsidP="003D0C84">
      <w:pPr>
        <w:pStyle w:val="SCNATGrundtext"/>
        <w:rPr>
          <w:rFonts w:ascii="AvenirNext" w:hAnsi="AvenirNext"/>
          <w:szCs w:val="20"/>
          <w:lang w:val="it-IT"/>
        </w:rPr>
      </w:pPr>
      <w:r w:rsidRPr="003C3EDF">
        <w:rPr>
          <w:rFonts w:ascii="AvenirNext" w:hAnsi="AvenirNext"/>
          <w:szCs w:val="20"/>
          <w:lang w:val="it-IT"/>
        </w:rPr>
        <w:t>Buono a sapersi: spesso la padronanza dell'inglese è necessaria durante la parte pratica per collaborare con gli</w:t>
      </w:r>
      <w:r>
        <w:rPr>
          <w:rFonts w:ascii="AvenirNext" w:hAnsi="AvenirNext"/>
          <w:szCs w:val="20"/>
          <w:lang w:val="it-IT"/>
        </w:rPr>
        <w:t>-</w:t>
      </w:r>
      <w:r w:rsidRPr="003C3EDF">
        <w:rPr>
          <w:rFonts w:ascii="AvenirNext" w:hAnsi="AvenirNext"/>
          <w:szCs w:val="20"/>
          <w:lang w:val="it-IT"/>
        </w:rPr>
        <w:t xml:space="preserve">le esperti-e. </w:t>
      </w:r>
    </w:p>
    <w:p w14:paraId="189870C8" w14:textId="2862EA69" w:rsidR="003C3EDF" w:rsidRDefault="003C3EDF" w:rsidP="003C3EDF">
      <w:pPr>
        <w:pStyle w:val="SCNATProtokollTitel"/>
        <w:rPr>
          <w:lang w:val="it-IT"/>
        </w:rPr>
      </w:pPr>
      <w:r w:rsidRPr="003C3EDF">
        <w:rPr>
          <w:rFonts w:ascii="AvenirNext" w:hAnsi="AvenirNext"/>
          <w:b w:val="0"/>
          <w:sz w:val="20"/>
          <w:szCs w:val="20"/>
          <w:lang w:val="it-IT"/>
        </w:rPr>
        <w:t xml:space="preserve">Su richiesta del-la mentore, a volte anche con la presenza </w:t>
      </w:r>
      <w:r>
        <w:rPr>
          <w:rFonts w:ascii="AvenirNext" w:hAnsi="AvenirNext"/>
          <w:b w:val="0"/>
          <w:sz w:val="20"/>
          <w:szCs w:val="20"/>
          <w:lang w:val="it-IT"/>
        </w:rPr>
        <w:t>dell’</w:t>
      </w:r>
      <w:r w:rsidRPr="003C3EDF">
        <w:rPr>
          <w:rFonts w:ascii="AvenirNext" w:hAnsi="AvenirNext"/>
          <w:b w:val="0"/>
          <w:sz w:val="20"/>
          <w:szCs w:val="20"/>
          <w:lang w:val="it-IT"/>
        </w:rPr>
        <w:t>insegnante, può rendersi necessario un colloquio per definire insieme lo svolgimento del lavoro.</w:t>
      </w:r>
    </w:p>
    <w:p w14:paraId="3A8CCB20" w14:textId="360EB8FF" w:rsidR="003F2F8B" w:rsidRPr="003C3EDF" w:rsidRDefault="003F2F8B" w:rsidP="003D0C84">
      <w:pPr>
        <w:pStyle w:val="SCNATProtokollTitel"/>
        <w:numPr>
          <w:ilvl w:val="0"/>
          <w:numId w:val="18"/>
        </w:numPr>
        <w:rPr>
          <w:lang w:val="it-IT"/>
        </w:rPr>
      </w:pPr>
      <w:r w:rsidRPr="003C3EDF">
        <w:rPr>
          <w:lang w:val="it-IT"/>
        </w:rPr>
        <w:t>Contrat</w:t>
      </w:r>
      <w:r w:rsidR="002B5383">
        <w:rPr>
          <w:lang w:val="it-IT"/>
        </w:rPr>
        <w:t>to</w:t>
      </w:r>
    </w:p>
    <w:p w14:paraId="46EABF22" w14:textId="77777777" w:rsidR="003D0C84" w:rsidRPr="003C3EDF" w:rsidRDefault="003D0C84" w:rsidP="003D0C84">
      <w:pPr>
        <w:pStyle w:val="SCNATProtokollTitel"/>
        <w:ind w:left="720"/>
        <w:rPr>
          <w:rFonts w:ascii="Times New Roman" w:hAnsi="Times New Roman"/>
          <w:lang w:val="it-IT"/>
        </w:rPr>
      </w:pPr>
    </w:p>
    <w:p w14:paraId="2315C6D3" w14:textId="34D53C68" w:rsidR="003D0C84" w:rsidRPr="00F836C0" w:rsidRDefault="003C3EDF" w:rsidP="003D0C84">
      <w:pPr>
        <w:pStyle w:val="SCNATGrundtext"/>
        <w:rPr>
          <w:lang w:val="it-IT"/>
        </w:rPr>
      </w:pPr>
      <w:r w:rsidRPr="003C3EDF">
        <w:rPr>
          <w:lang w:val="it-IT"/>
        </w:rPr>
        <w:t xml:space="preserve">All'inizio del </w:t>
      </w:r>
      <w:proofErr w:type="spellStart"/>
      <w:r w:rsidRPr="003C3EDF">
        <w:rPr>
          <w:lang w:val="it-IT"/>
        </w:rPr>
        <w:t>mentoraggio</w:t>
      </w:r>
      <w:proofErr w:type="spellEnd"/>
      <w:r w:rsidRPr="003C3EDF">
        <w:rPr>
          <w:lang w:val="it-IT"/>
        </w:rPr>
        <w:t xml:space="preserve">, deve essere firmato un contratto tra l'insegnante, </w:t>
      </w:r>
      <w:r>
        <w:rPr>
          <w:lang w:val="it-IT"/>
        </w:rPr>
        <w:t>l</w:t>
      </w:r>
      <w:r w:rsidRPr="003C3EDF">
        <w:rPr>
          <w:lang w:val="it-IT"/>
        </w:rPr>
        <w:t>o</w:t>
      </w:r>
      <w:r w:rsidR="006442B1">
        <w:rPr>
          <w:lang w:val="it-IT"/>
        </w:rPr>
        <w:t>-a</w:t>
      </w:r>
      <w:r w:rsidRPr="003C3EDF">
        <w:rPr>
          <w:lang w:val="it-IT"/>
        </w:rPr>
        <w:t xml:space="preserve"> </w:t>
      </w:r>
      <w:proofErr w:type="spellStart"/>
      <w:r w:rsidRPr="003C3EDF">
        <w:rPr>
          <w:lang w:val="it-IT"/>
        </w:rPr>
        <w:t>student</w:t>
      </w:r>
      <w:proofErr w:type="spellEnd"/>
      <w:r w:rsidRPr="003C3EDF">
        <w:rPr>
          <w:lang w:val="it-IT"/>
        </w:rPr>
        <w:t xml:space="preserve">-essa e il-la mentore. </w:t>
      </w:r>
      <w:r w:rsidR="006B4A3E" w:rsidRPr="006B4A3E">
        <w:rPr>
          <w:lang w:val="it-IT"/>
        </w:rPr>
        <w:t xml:space="preserve">L'obiettivo è </w:t>
      </w:r>
      <w:r w:rsidR="00C27151">
        <w:rPr>
          <w:lang w:val="it-IT"/>
        </w:rPr>
        <w:t xml:space="preserve">di </w:t>
      </w:r>
      <w:r w:rsidR="006B4A3E" w:rsidRPr="006B4A3E">
        <w:rPr>
          <w:lang w:val="it-IT"/>
        </w:rPr>
        <w:t xml:space="preserve">chiarire i ruoli di ciascuna parte. L'insegnante è responsabile </w:t>
      </w:r>
      <w:r w:rsidR="0053025A">
        <w:rPr>
          <w:lang w:val="it-IT"/>
        </w:rPr>
        <w:t>di</w:t>
      </w:r>
      <w:r w:rsidR="006B4A3E" w:rsidRPr="006B4A3E">
        <w:rPr>
          <w:lang w:val="it-IT"/>
        </w:rPr>
        <w:t xml:space="preserve"> firma</w:t>
      </w:r>
      <w:r w:rsidR="0053025A">
        <w:rPr>
          <w:lang w:val="it-IT"/>
        </w:rPr>
        <w:t>re i</w:t>
      </w:r>
      <w:r w:rsidR="006B4A3E" w:rsidRPr="006B4A3E">
        <w:rPr>
          <w:lang w:val="it-IT"/>
        </w:rPr>
        <w:t xml:space="preserve">l contratto e </w:t>
      </w:r>
      <w:r w:rsidR="0053025A">
        <w:rPr>
          <w:lang w:val="it-IT"/>
        </w:rPr>
        <w:t>di inviarne</w:t>
      </w:r>
      <w:r w:rsidR="006B4A3E" w:rsidRPr="006B4A3E">
        <w:rPr>
          <w:lang w:val="it-IT"/>
        </w:rPr>
        <w:t xml:space="preserve"> una copia alla SCNAT (</w:t>
      </w:r>
      <w:hyperlink r:id="rId8" w:history="1">
        <w:r w:rsidR="00C27151" w:rsidRPr="00A60204">
          <w:rPr>
            <w:rStyle w:val="Hyperlink"/>
            <w:lang w:val="it-IT"/>
          </w:rPr>
          <w:t>mint@scnat.ch</w:t>
        </w:r>
      </w:hyperlink>
      <w:r w:rsidR="006B4A3E" w:rsidRPr="006B4A3E">
        <w:rPr>
          <w:lang w:val="it-IT"/>
        </w:rPr>
        <w:t xml:space="preserve">). Un modello del documento può essere scaricato dal sito </w:t>
      </w:r>
      <w:r w:rsidR="003F2F8B" w:rsidRPr="006B4A3E">
        <w:rPr>
          <w:color w:val="E84F56"/>
          <w:lang w:val="it-IT"/>
        </w:rPr>
        <w:t>maturitywork.scnat.ch</w:t>
      </w:r>
      <w:r w:rsidR="003F2F8B" w:rsidRPr="006B4A3E">
        <w:rPr>
          <w:lang w:val="it-IT"/>
        </w:rPr>
        <w:t xml:space="preserve">. </w:t>
      </w:r>
    </w:p>
    <w:p w14:paraId="6C5F12B2" w14:textId="1032F1C0" w:rsidR="003F2F8B" w:rsidRPr="006B4A3E" w:rsidRDefault="006B4A3E" w:rsidP="003D0C84">
      <w:pPr>
        <w:pStyle w:val="SCNATProtokollTitel"/>
        <w:numPr>
          <w:ilvl w:val="0"/>
          <w:numId w:val="18"/>
        </w:numPr>
        <w:rPr>
          <w:lang w:val="it-IT"/>
        </w:rPr>
      </w:pPr>
      <w:r w:rsidRPr="006B4A3E">
        <w:rPr>
          <w:lang w:val="it-IT"/>
        </w:rPr>
        <w:t>Tema del lavoro di maturit</w:t>
      </w:r>
      <w:r>
        <w:rPr>
          <w:lang w:val="it-IT"/>
        </w:rPr>
        <w:t>à</w:t>
      </w:r>
    </w:p>
    <w:p w14:paraId="405BBD3A" w14:textId="77777777" w:rsidR="003D0C84" w:rsidRPr="006B4A3E" w:rsidRDefault="003D0C84" w:rsidP="003D0C84">
      <w:pPr>
        <w:pStyle w:val="SCNATProtokollTitel"/>
        <w:ind w:left="720"/>
        <w:rPr>
          <w:rFonts w:ascii="Times New Roman" w:hAnsi="Times New Roman"/>
          <w:lang w:val="it-IT"/>
        </w:rPr>
      </w:pPr>
    </w:p>
    <w:p w14:paraId="52EAC317" w14:textId="271937BF" w:rsidR="006B4A3E" w:rsidRPr="00591F07" w:rsidRDefault="006B4A3E" w:rsidP="006B4A3E">
      <w:pPr>
        <w:pStyle w:val="SCNATGrundtext"/>
        <w:rPr>
          <w:lang w:val="it-IT"/>
        </w:rPr>
      </w:pPr>
      <w:r w:rsidRPr="006B4A3E">
        <w:rPr>
          <w:lang w:val="it-IT"/>
        </w:rPr>
        <w:t xml:space="preserve">Il tema viene proposto dallo-a </w:t>
      </w:r>
      <w:proofErr w:type="spellStart"/>
      <w:r w:rsidRPr="006B4A3E">
        <w:rPr>
          <w:lang w:val="it-IT"/>
        </w:rPr>
        <w:t>studen</w:t>
      </w:r>
      <w:proofErr w:type="spellEnd"/>
      <w:r w:rsidRPr="006B4A3E">
        <w:rPr>
          <w:lang w:val="it-IT"/>
        </w:rPr>
        <w:t xml:space="preserve">-tessa o dall'insegnante. </w:t>
      </w:r>
      <w:r w:rsidRPr="00591F07">
        <w:rPr>
          <w:lang w:val="it-IT"/>
        </w:rPr>
        <w:t xml:space="preserve">Il-la mentore può contribuire a definire il tema del lavoro </w:t>
      </w:r>
      <w:r w:rsidR="004149F6">
        <w:rPr>
          <w:lang w:val="it-IT"/>
        </w:rPr>
        <w:t>di maturità</w:t>
      </w:r>
      <w:r w:rsidRPr="00591F07">
        <w:rPr>
          <w:lang w:val="it-IT"/>
        </w:rPr>
        <w:t xml:space="preserve"> ed emettere le sue raccomandazioni.</w:t>
      </w:r>
    </w:p>
    <w:p w14:paraId="10B417BA" w14:textId="44B48549" w:rsidR="003D0C84" w:rsidRPr="00591F07" w:rsidRDefault="006B4A3E" w:rsidP="006B4A3E">
      <w:pPr>
        <w:pStyle w:val="SCNATGrundtext"/>
        <w:rPr>
          <w:lang w:val="it-IT"/>
        </w:rPr>
      </w:pPr>
      <w:r w:rsidRPr="00591F07">
        <w:rPr>
          <w:lang w:val="it-IT"/>
        </w:rPr>
        <w:t xml:space="preserve">Il lavoro di maturità non è un lavoro di ricerca universitaria e il suo livello deve rimanere accessibile per uno-a </w:t>
      </w:r>
      <w:proofErr w:type="spellStart"/>
      <w:r w:rsidRPr="00591F07">
        <w:rPr>
          <w:lang w:val="it-IT"/>
        </w:rPr>
        <w:t>studen</w:t>
      </w:r>
      <w:proofErr w:type="spellEnd"/>
      <w:r w:rsidRPr="00591F07">
        <w:rPr>
          <w:lang w:val="it-IT"/>
        </w:rPr>
        <w:t>-tessa di liceo.</w:t>
      </w:r>
    </w:p>
    <w:p w14:paraId="358348D4" w14:textId="01163FB7" w:rsidR="003F2F8B" w:rsidRDefault="00CB0F3A" w:rsidP="003D0C84">
      <w:pPr>
        <w:pStyle w:val="SCNATProtokollTitel"/>
        <w:numPr>
          <w:ilvl w:val="0"/>
          <w:numId w:val="18"/>
        </w:numPr>
      </w:pPr>
      <w:proofErr w:type="spellStart"/>
      <w:r w:rsidRPr="003F2F8B">
        <w:t>Responsabilit</w:t>
      </w:r>
      <w:r w:rsidR="008F290E">
        <w:t>à</w:t>
      </w:r>
      <w:proofErr w:type="spellEnd"/>
    </w:p>
    <w:p w14:paraId="3330D735" w14:textId="77777777" w:rsidR="003D0C84" w:rsidRPr="003F2F8B" w:rsidRDefault="003D0C84" w:rsidP="003D0C84">
      <w:pPr>
        <w:pStyle w:val="SCNATProtokollTitel"/>
        <w:ind w:left="720"/>
        <w:rPr>
          <w:rFonts w:ascii="Times New Roman" w:hAnsi="Times New Roman"/>
        </w:rPr>
      </w:pPr>
    </w:p>
    <w:p w14:paraId="088DAE48" w14:textId="238BFE69" w:rsidR="003F2F8B" w:rsidRPr="001A1039" w:rsidRDefault="00F73A4A" w:rsidP="003D0C84">
      <w:pPr>
        <w:pStyle w:val="SCNATGrundtext"/>
        <w:rPr>
          <w:rFonts w:ascii="Times New Roman" w:hAnsi="Times New Roman"/>
          <w:sz w:val="24"/>
          <w:lang w:val="it-IT"/>
        </w:rPr>
      </w:pPr>
      <w:r w:rsidRPr="00376A3E">
        <w:rPr>
          <w:lang w:val="it-IT"/>
        </w:rPr>
        <w:t xml:space="preserve">Il lavoro di maturità, e in particolare la sua qualità, è responsabilità dello-a </w:t>
      </w:r>
      <w:proofErr w:type="spellStart"/>
      <w:r w:rsidRPr="00376A3E">
        <w:rPr>
          <w:lang w:val="it-IT"/>
        </w:rPr>
        <w:t>student</w:t>
      </w:r>
      <w:proofErr w:type="spellEnd"/>
      <w:r w:rsidRPr="00376A3E">
        <w:rPr>
          <w:lang w:val="it-IT"/>
        </w:rPr>
        <w:t>-essa e non dell’insegnante o del-la mentore.</w:t>
      </w:r>
      <w:r w:rsidR="003F2F8B" w:rsidRPr="00376A3E">
        <w:rPr>
          <w:lang w:val="it-IT"/>
        </w:rPr>
        <w:t xml:space="preserve"> </w:t>
      </w:r>
      <w:r w:rsidR="00376A3E" w:rsidRPr="001A1039">
        <w:rPr>
          <w:lang w:val="it-IT"/>
        </w:rPr>
        <w:t>La supervisione del lavoro di maturità è responsabilità dell'insegnante di liceo.</w:t>
      </w:r>
    </w:p>
    <w:p w14:paraId="35AC88EA" w14:textId="6EF08FDE" w:rsidR="00E46D67" w:rsidRPr="00E46D67" w:rsidRDefault="00E46D67" w:rsidP="00E46D67">
      <w:pPr>
        <w:pStyle w:val="SCNATGrundtext"/>
        <w:rPr>
          <w:lang w:val="it-IT"/>
        </w:rPr>
      </w:pPr>
      <w:r w:rsidRPr="00E46D67">
        <w:rPr>
          <w:lang w:val="it-IT"/>
        </w:rPr>
        <w:t xml:space="preserve">Il-la mentore fornisce un supporto occasionale. Il coinvolgimento </w:t>
      </w:r>
      <w:r>
        <w:rPr>
          <w:lang w:val="it-IT"/>
        </w:rPr>
        <w:t>del-la mentore</w:t>
      </w:r>
      <w:r w:rsidRPr="00E46D67">
        <w:rPr>
          <w:lang w:val="it-IT"/>
        </w:rPr>
        <w:t xml:space="preserve"> </w:t>
      </w:r>
      <w:r>
        <w:rPr>
          <w:lang w:val="it-IT"/>
        </w:rPr>
        <w:t xml:space="preserve">può </w:t>
      </w:r>
      <w:r w:rsidRPr="00E46D67">
        <w:rPr>
          <w:lang w:val="it-IT"/>
        </w:rPr>
        <w:t>varia</w:t>
      </w:r>
      <w:r w:rsidR="001A1039">
        <w:rPr>
          <w:lang w:val="it-IT"/>
        </w:rPr>
        <w:t>r</w:t>
      </w:r>
      <w:r>
        <w:rPr>
          <w:lang w:val="it-IT"/>
        </w:rPr>
        <w:t>e</w:t>
      </w:r>
      <w:r w:rsidRPr="00E46D67">
        <w:rPr>
          <w:lang w:val="it-IT"/>
        </w:rPr>
        <w:t xml:space="preserve"> dall'a</w:t>
      </w:r>
      <w:r>
        <w:rPr>
          <w:lang w:val="it-IT"/>
        </w:rPr>
        <w:t>ccompagnamento</w:t>
      </w:r>
      <w:r w:rsidRPr="00E46D67">
        <w:rPr>
          <w:lang w:val="it-IT"/>
        </w:rPr>
        <w:t xml:space="preserve"> per gli esperimenti pratici all'aiuto nella definizione del tema del lavoro </w:t>
      </w:r>
      <w:r w:rsidR="001A1039">
        <w:rPr>
          <w:lang w:val="it-IT"/>
        </w:rPr>
        <w:t xml:space="preserve">di </w:t>
      </w:r>
      <w:r w:rsidR="001A1039">
        <w:rPr>
          <w:lang w:val="it-IT"/>
        </w:rPr>
        <w:lastRenderedPageBreak/>
        <w:t>maturità</w:t>
      </w:r>
      <w:r w:rsidRPr="00E46D67">
        <w:rPr>
          <w:lang w:val="it-IT"/>
        </w:rPr>
        <w:t xml:space="preserve"> o nella ricerca della letteratura. La qualità del lavoro </w:t>
      </w:r>
      <w:r>
        <w:rPr>
          <w:lang w:val="it-IT"/>
        </w:rPr>
        <w:t>di maturità</w:t>
      </w:r>
      <w:r w:rsidRPr="00E46D67">
        <w:rPr>
          <w:lang w:val="it-IT"/>
        </w:rPr>
        <w:t xml:space="preserve"> non viene giudicata </w:t>
      </w:r>
      <w:r w:rsidR="00570CC5">
        <w:rPr>
          <w:lang w:val="it-IT"/>
        </w:rPr>
        <w:t>dal-la mentore</w:t>
      </w:r>
      <w:r w:rsidRPr="00E46D67">
        <w:rPr>
          <w:lang w:val="it-IT"/>
        </w:rPr>
        <w:t xml:space="preserve"> (a meno che non sia espressamente richiesto dal</w:t>
      </w:r>
      <w:r w:rsidR="00570CC5">
        <w:rPr>
          <w:lang w:val="it-IT"/>
        </w:rPr>
        <w:t>l’insegnante</w:t>
      </w:r>
      <w:r w:rsidRPr="00E46D67">
        <w:rPr>
          <w:lang w:val="it-IT"/>
        </w:rPr>
        <w:t xml:space="preserve">). </w:t>
      </w:r>
    </w:p>
    <w:p w14:paraId="1CBB8F6C" w14:textId="68A658F8" w:rsidR="00E46D67" w:rsidRPr="00E46D67" w:rsidRDefault="00E46D67" w:rsidP="00E46D67">
      <w:pPr>
        <w:pStyle w:val="SCNATGrundtext"/>
        <w:rPr>
          <w:lang w:val="it-IT"/>
        </w:rPr>
      </w:pPr>
      <w:r w:rsidRPr="00E46D67">
        <w:rPr>
          <w:lang w:val="it-IT"/>
        </w:rPr>
        <w:t xml:space="preserve">L'insegnante può contattare </w:t>
      </w:r>
      <w:r w:rsidR="006513A6">
        <w:rPr>
          <w:lang w:val="it-IT"/>
        </w:rPr>
        <w:t xml:space="preserve">il-la mentore </w:t>
      </w:r>
      <w:r w:rsidRPr="00E46D67">
        <w:rPr>
          <w:lang w:val="it-IT"/>
        </w:rPr>
        <w:t>per sapere quanta parte del lavoro è stata svolta con il supporto dell'esperto</w:t>
      </w:r>
      <w:r w:rsidR="006513A6">
        <w:rPr>
          <w:lang w:val="it-IT"/>
        </w:rPr>
        <w:t>-a</w:t>
      </w:r>
      <w:r w:rsidRPr="00E46D67">
        <w:rPr>
          <w:lang w:val="it-IT"/>
        </w:rPr>
        <w:t xml:space="preserve"> e quanta è stata svolta esclusivamente dallo</w:t>
      </w:r>
      <w:r w:rsidR="006513A6">
        <w:rPr>
          <w:lang w:val="it-IT"/>
        </w:rPr>
        <w:t>-a</w:t>
      </w:r>
      <w:r w:rsidRPr="00E46D67">
        <w:rPr>
          <w:lang w:val="it-IT"/>
        </w:rPr>
        <w:t xml:space="preserve"> </w:t>
      </w:r>
      <w:proofErr w:type="spellStart"/>
      <w:r w:rsidRPr="00E46D67">
        <w:rPr>
          <w:lang w:val="it-IT"/>
        </w:rPr>
        <w:t>student</w:t>
      </w:r>
      <w:proofErr w:type="spellEnd"/>
      <w:r w:rsidR="006513A6">
        <w:rPr>
          <w:lang w:val="it-IT"/>
        </w:rPr>
        <w:t>-</w:t>
      </w:r>
      <w:r w:rsidRPr="00E46D67">
        <w:rPr>
          <w:lang w:val="it-IT"/>
        </w:rPr>
        <w:t>e</w:t>
      </w:r>
      <w:r w:rsidR="006513A6">
        <w:rPr>
          <w:lang w:val="it-IT"/>
        </w:rPr>
        <w:t>ssa</w:t>
      </w:r>
      <w:r w:rsidRPr="00E46D67">
        <w:rPr>
          <w:lang w:val="it-IT"/>
        </w:rPr>
        <w:t>, al fine di facilitare la valutazione del lavoro.</w:t>
      </w:r>
    </w:p>
    <w:p w14:paraId="677A2870" w14:textId="32CF843A" w:rsidR="003F2F8B" w:rsidRPr="008F290E" w:rsidRDefault="003F2F8B" w:rsidP="003D0C84">
      <w:pPr>
        <w:pStyle w:val="SCNATProtokollTitel"/>
        <w:numPr>
          <w:ilvl w:val="0"/>
          <w:numId w:val="18"/>
        </w:numPr>
        <w:rPr>
          <w:lang w:val="it-IT"/>
        </w:rPr>
      </w:pPr>
      <w:r w:rsidRPr="008F290E">
        <w:rPr>
          <w:lang w:val="it-IT"/>
        </w:rPr>
        <w:t>Fin</w:t>
      </w:r>
      <w:r w:rsidR="008F290E" w:rsidRPr="008F290E">
        <w:rPr>
          <w:lang w:val="it-IT"/>
        </w:rPr>
        <w:t>e</w:t>
      </w:r>
      <w:r w:rsidRPr="008F290E">
        <w:rPr>
          <w:lang w:val="it-IT"/>
        </w:rPr>
        <w:t xml:space="preserve"> d</w:t>
      </w:r>
      <w:r w:rsidR="008F290E" w:rsidRPr="008F290E">
        <w:rPr>
          <w:lang w:val="it-IT"/>
        </w:rPr>
        <w:t>el</w:t>
      </w:r>
      <w:r w:rsidRPr="008F290E">
        <w:rPr>
          <w:lang w:val="it-IT"/>
        </w:rPr>
        <w:t xml:space="preserve"> </w:t>
      </w:r>
      <w:r w:rsidR="008F290E" w:rsidRPr="008F290E">
        <w:rPr>
          <w:lang w:val="it-IT"/>
        </w:rPr>
        <w:t>lavoro</w:t>
      </w:r>
      <w:r w:rsidRPr="008F290E">
        <w:rPr>
          <w:lang w:val="it-IT"/>
        </w:rPr>
        <w:t xml:space="preserve"> d</w:t>
      </w:r>
      <w:r w:rsidR="008F290E" w:rsidRPr="008F290E">
        <w:rPr>
          <w:lang w:val="it-IT"/>
        </w:rPr>
        <w:t>i</w:t>
      </w:r>
      <w:r w:rsidRPr="008F290E">
        <w:rPr>
          <w:lang w:val="it-IT"/>
        </w:rPr>
        <w:t xml:space="preserve"> </w:t>
      </w:r>
      <w:r w:rsidR="00896A11" w:rsidRPr="008F290E">
        <w:rPr>
          <w:lang w:val="it-IT"/>
        </w:rPr>
        <w:t>maturit</w:t>
      </w:r>
      <w:r w:rsidR="008F290E">
        <w:rPr>
          <w:lang w:val="it-IT"/>
        </w:rPr>
        <w:t>à</w:t>
      </w:r>
    </w:p>
    <w:p w14:paraId="61E4ECF1" w14:textId="77777777" w:rsidR="003D0C84" w:rsidRPr="008F290E" w:rsidRDefault="003D0C84" w:rsidP="003D0C84">
      <w:pPr>
        <w:pStyle w:val="SCNATProtokollTitel"/>
        <w:ind w:left="720"/>
        <w:rPr>
          <w:lang w:val="it-IT"/>
        </w:rPr>
      </w:pPr>
    </w:p>
    <w:p w14:paraId="0F682B69" w14:textId="2A3F131B" w:rsidR="002C4246" w:rsidRPr="00091B86" w:rsidRDefault="00071F77" w:rsidP="003D0C84">
      <w:pPr>
        <w:pStyle w:val="SCNATGrundtext"/>
        <w:rPr>
          <w:lang w:val="it-IT"/>
        </w:rPr>
      </w:pPr>
      <w:r w:rsidRPr="00071F77">
        <w:rPr>
          <w:lang w:val="it-IT"/>
        </w:rPr>
        <w:t xml:space="preserve">Lo-a </w:t>
      </w:r>
      <w:proofErr w:type="spellStart"/>
      <w:r w:rsidRPr="00071F77">
        <w:rPr>
          <w:lang w:val="it-IT"/>
        </w:rPr>
        <w:t>student</w:t>
      </w:r>
      <w:proofErr w:type="spellEnd"/>
      <w:r w:rsidRPr="00071F77">
        <w:rPr>
          <w:lang w:val="it-IT"/>
        </w:rPr>
        <w:t xml:space="preserve">-essa o l’insegnante </w:t>
      </w:r>
      <w:r w:rsidR="00060035">
        <w:rPr>
          <w:lang w:val="it-IT"/>
        </w:rPr>
        <w:t>i</w:t>
      </w:r>
      <w:r w:rsidRPr="00071F77">
        <w:rPr>
          <w:lang w:val="it-IT"/>
        </w:rPr>
        <w:t xml:space="preserve">nvia una copia del lavoro di maturità </w:t>
      </w:r>
      <w:r>
        <w:rPr>
          <w:lang w:val="it-IT"/>
        </w:rPr>
        <w:t xml:space="preserve">al-la mentore </w:t>
      </w:r>
      <w:r w:rsidR="004B0BCF">
        <w:rPr>
          <w:lang w:val="it-IT"/>
        </w:rPr>
        <w:t>e</w:t>
      </w:r>
      <w:r>
        <w:rPr>
          <w:lang w:val="it-IT"/>
        </w:rPr>
        <w:t xml:space="preserve"> alla SCNAT (</w:t>
      </w:r>
      <w:hyperlink r:id="rId9" w:history="1">
        <w:r w:rsidRPr="00A60204">
          <w:rPr>
            <w:rStyle w:val="Hyperlink"/>
            <w:lang w:val="it-IT"/>
          </w:rPr>
          <w:t>mint@scnat.ch</w:t>
        </w:r>
      </w:hyperlink>
      <w:r>
        <w:rPr>
          <w:lang w:val="it-IT"/>
        </w:rPr>
        <w:t xml:space="preserve">). </w:t>
      </w:r>
      <w:r w:rsidRPr="00091B86">
        <w:rPr>
          <w:lang w:val="it-IT"/>
        </w:rPr>
        <w:t xml:space="preserve">In aggiunta alla copia, sarebbe molto gradito un breve riscontro da parte dello-a </w:t>
      </w:r>
      <w:proofErr w:type="spellStart"/>
      <w:r w:rsidRPr="00091B86">
        <w:rPr>
          <w:lang w:val="it-IT"/>
        </w:rPr>
        <w:t>student</w:t>
      </w:r>
      <w:proofErr w:type="spellEnd"/>
      <w:r w:rsidRPr="00091B86">
        <w:rPr>
          <w:lang w:val="it-IT"/>
        </w:rPr>
        <w:t>-essa o dell'insegnante nei confronti del-la mentore.</w:t>
      </w:r>
    </w:p>
    <w:p w14:paraId="36E8517D" w14:textId="5B7C744F" w:rsidR="00091B86" w:rsidRPr="00091B86" w:rsidRDefault="00091B86" w:rsidP="003D0C84">
      <w:pPr>
        <w:pStyle w:val="SCNATGrundtext"/>
        <w:rPr>
          <w:lang w:val="it-IT"/>
        </w:rPr>
      </w:pPr>
      <w:r w:rsidRPr="00091B86">
        <w:rPr>
          <w:lang w:val="it-IT"/>
        </w:rPr>
        <w:t xml:space="preserve">Dopo aver ricevuto il modulo finale contenente la sintesi del lavoro (se possibile con delle fotografie) e le valutazioni dei-le partecipanti, la SCNAT offre un ulteriore certificato allo-a studentessa per il completamento del suo lavoro di maturità in collaborazione con un-a esperto-a scientifico-a. La SCNAT è lieta di pubblicare il lavoro sul </w:t>
      </w:r>
      <w:r>
        <w:rPr>
          <w:lang w:val="it-IT"/>
        </w:rPr>
        <w:t>suo</w:t>
      </w:r>
      <w:r w:rsidRPr="00091B86">
        <w:rPr>
          <w:lang w:val="it-IT"/>
        </w:rPr>
        <w:t xml:space="preserve"> sito web. Il modulo può essere scaricato dal sito </w:t>
      </w:r>
      <w:proofErr w:type="spellStart"/>
      <w:proofErr w:type="gramStart"/>
      <w:r w:rsidRPr="00091B86">
        <w:rPr>
          <w:color w:val="E84F56"/>
          <w:lang w:val="it-IT"/>
        </w:rPr>
        <w:t>maturitywork.scnat</w:t>
      </w:r>
      <w:proofErr w:type="spellEnd"/>
      <w:proofErr w:type="gramEnd"/>
      <w:r>
        <w:rPr>
          <w:lang w:val="it-IT"/>
        </w:rPr>
        <w:t>.</w:t>
      </w:r>
    </w:p>
    <w:p w14:paraId="013239E0" w14:textId="038E8761" w:rsidR="00473386" w:rsidRDefault="00826A0B" w:rsidP="003D0C84">
      <w:pPr>
        <w:pStyle w:val="SCNATProtokollTitel"/>
        <w:numPr>
          <w:ilvl w:val="0"/>
          <w:numId w:val="18"/>
        </w:numPr>
      </w:pPr>
      <w:proofErr w:type="spellStart"/>
      <w:r>
        <w:t>Altro</w:t>
      </w:r>
      <w:proofErr w:type="spellEnd"/>
    </w:p>
    <w:p w14:paraId="11A6A449" w14:textId="77777777" w:rsidR="003D0C84" w:rsidRPr="00473386" w:rsidRDefault="003D0C84" w:rsidP="003D0C84">
      <w:pPr>
        <w:pStyle w:val="SCNATProtokollTitel"/>
        <w:ind w:left="720"/>
      </w:pPr>
    </w:p>
    <w:p w14:paraId="7E0B04C4" w14:textId="42C56DDE" w:rsidR="00826A0B" w:rsidRPr="00826A0B" w:rsidRDefault="00826A0B" w:rsidP="003D0C84">
      <w:pPr>
        <w:pStyle w:val="SCNATGrundtext"/>
        <w:rPr>
          <w:lang w:val="it-IT"/>
        </w:rPr>
      </w:pPr>
      <w:r w:rsidRPr="00826A0B">
        <w:rPr>
          <w:lang w:val="it-IT"/>
        </w:rPr>
        <w:t xml:space="preserve">Vigono le regole della banca dati </w:t>
      </w:r>
      <w:r w:rsidRPr="00310509">
        <w:rPr>
          <w:lang w:val="it-IT"/>
        </w:rPr>
        <w:t>«with SCIENTISTS»</w:t>
      </w:r>
      <w:r>
        <w:rPr>
          <w:lang w:val="it-IT"/>
        </w:rPr>
        <w:t>,</w:t>
      </w:r>
      <w:r w:rsidRPr="00826A0B">
        <w:rPr>
          <w:lang w:val="it-IT"/>
        </w:rPr>
        <w:t xml:space="preserve"> in particolare:</w:t>
      </w:r>
    </w:p>
    <w:p w14:paraId="546422B6" w14:textId="01028375" w:rsidR="00473386" w:rsidRPr="00D76944" w:rsidRDefault="00D76944" w:rsidP="003D0C84">
      <w:pPr>
        <w:pStyle w:val="SCNATGrundtext"/>
        <w:rPr>
          <w:lang w:val="it-IT"/>
        </w:rPr>
      </w:pPr>
      <w:r w:rsidRPr="00D76944">
        <w:rPr>
          <w:lang w:val="it-IT"/>
        </w:rPr>
        <w:t>Gli-le esperti-e non sono pagati</w:t>
      </w:r>
      <w:r w:rsidR="00775573">
        <w:rPr>
          <w:lang w:val="it-IT"/>
        </w:rPr>
        <w:t>-e</w:t>
      </w:r>
      <w:r w:rsidRPr="00D76944">
        <w:rPr>
          <w:lang w:val="it-IT"/>
        </w:rPr>
        <w:t xml:space="preserve">. </w:t>
      </w:r>
      <w:r>
        <w:rPr>
          <w:lang w:val="it-IT"/>
        </w:rPr>
        <w:t>L’accompagnamento dei lavori di maturità deve rimanere un impegno di servizio</w:t>
      </w:r>
      <w:r w:rsidR="00473386" w:rsidRPr="00D76944">
        <w:rPr>
          <w:lang w:val="it-IT"/>
        </w:rPr>
        <w:t xml:space="preserve">. </w:t>
      </w:r>
      <w:r w:rsidRPr="00D76944">
        <w:rPr>
          <w:lang w:val="it-IT"/>
        </w:rPr>
        <w:t>Il materiale e le infrastrutture necessarie sono messi a disposizione degli-le studenti-tesse gratuitamente.</w:t>
      </w:r>
    </w:p>
    <w:p w14:paraId="7A025BC5" w14:textId="78CBEB74" w:rsidR="00904BD6" w:rsidRPr="00904BD6" w:rsidRDefault="00904BD6" w:rsidP="003D0C84">
      <w:pPr>
        <w:pStyle w:val="SCNATGrundtext"/>
        <w:rPr>
          <w:lang w:val="it-IT"/>
        </w:rPr>
      </w:pPr>
      <w:r w:rsidRPr="00904BD6">
        <w:rPr>
          <w:lang w:val="it-IT"/>
        </w:rPr>
        <w:t>Gli-le studenti-tesse possono presentare una richiesta giustificata all</w:t>
      </w:r>
      <w:r>
        <w:rPr>
          <w:lang w:val="it-IT"/>
        </w:rPr>
        <w:t>a</w:t>
      </w:r>
      <w:r w:rsidRPr="00904BD6">
        <w:rPr>
          <w:lang w:val="it-IT"/>
        </w:rPr>
        <w:t xml:space="preserve"> SCNAT per il rimborso delle spese sostenute (ad esempio </w:t>
      </w:r>
      <w:r w:rsidR="00A14BAF">
        <w:rPr>
          <w:lang w:val="it-IT"/>
        </w:rPr>
        <w:t xml:space="preserve">per </w:t>
      </w:r>
      <w:r w:rsidRPr="00904BD6">
        <w:rPr>
          <w:lang w:val="it-IT"/>
        </w:rPr>
        <w:t>gli spostamenti). La richiesta deve essere fatta per iscritto all'inizio del progetto, con una stima dei costi totali definita in anticipo.</w:t>
      </w:r>
    </w:p>
    <w:p w14:paraId="7C555DDF" w14:textId="77777777" w:rsidR="00904BD6" w:rsidRPr="00904BD6" w:rsidRDefault="00904BD6" w:rsidP="003D0C84">
      <w:pPr>
        <w:pStyle w:val="SCNATGrundtext"/>
        <w:rPr>
          <w:lang w:val="it-IT"/>
        </w:rPr>
      </w:pPr>
      <w:r w:rsidRPr="00904BD6">
        <w:rPr>
          <w:lang w:val="it-IT"/>
        </w:rPr>
        <w:t>Il funzionamento è il seguente:</w:t>
      </w:r>
    </w:p>
    <w:p w14:paraId="34455B01" w14:textId="043CCA42" w:rsidR="003D0C84" w:rsidRPr="00904BD6" w:rsidRDefault="003D0C84" w:rsidP="003D0C84">
      <w:pPr>
        <w:pStyle w:val="SCNATGrundtext"/>
        <w:rPr>
          <w:color w:val="E95057" w:themeColor="text2"/>
          <w:lang w:val="it-IT"/>
        </w:rPr>
      </w:pPr>
      <w:r w:rsidRPr="00904BD6">
        <w:rPr>
          <w:lang w:val="it-IT"/>
        </w:rPr>
        <w:t xml:space="preserve">1. </w:t>
      </w:r>
      <w:r w:rsidR="00904BD6" w:rsidRPr="00904BD6">
        <w:rPr>
          <w:lang w:val="it-IT"/>
        </w:rPr>
        <w:t xml:space="preserve">Lo-a </w:t>
      </w:r>
      <w:proofErr w:type="spellStart"/>
      <w:r w:rsidR="00904BD6" w:rsidRPr="00904BD6">
        <w:rPr>
          <w:lang w:val="it-IT"/>
        </w:rPr>
        <w:t>student</w:t>
      </w:r>
      <w:proofErr w:type="spellEnd"/>
      <w:r w:rsidR="00904BD6" w:rsidRPr="00904BD6">
        <w:rPr>
          <w:lang w:val="it-IT"/>
        </w:rPr>
        <w:t xml:space="preserve">-essa prepara un documento per stimare il costo totale del viaggio durante il suo lavoro di maturità e lo invia a </w:t>
      </w:r>
      <w:hyperlink r:id="rId10" w:history="1">
        <w:r w:rsidRPr="00904BD6">
          <w:rPr>
            <w:rStyle w:val="Hyperlink"/>
            <w:rFonts w:ascii="AvenirNext" w:hAnsi="AvenirNext"/>
            <w:szCs w:val="20"/>
            <w:lang w:val="it-IT"/>
          </w:rPr>
          <w:t>mint@scnat.ch</w:t>
        </w:r>
      </w:hyperlink>
      <w:r w:rsidR="00A14BAF">
        <w:rPr>
          <w:lang w:val="it-IT"/>
        </w:rPr>
        <w:t>.</w:t>
      </w:r>
    </w:p>
    <w:p w14:paraId="44E91ED7" w14:textId="3E4DA4DF" w:rsidR="003D0C84" w:rsidRPr="00904BD6" w:rsidRDefault="003D0C84" w:rsidP="003D0C84">
      <w:pPr>
        <w:pStyle w:val="SCNATGrundtext"/>
        <w:rPr>
          <w:color w:val="E95057" w:themeColor="text2"/>
          <w:lang w:val="it-IT"/>
        </w:rPr>
      </w:pPr>
      <w:r w:rsidRPr="00904BD6">
        <w:rPr>
          <w:lang w:val="it-IT"/>
        </w:rPr>
        <w:t xml:space="preserve">2. La SCNAT </w:t>
      </w:r>
      <w:r w:rsidR="00904BD6" w:rsidRPr="00904BD6">
        <w:rPr>
          <w:lang w:val="it-IT"/>
        </w:rPr>
        <w:t xml:space="preserve">conferma </w:t>
      </w:r>
      <w:r w:rsidR="00904BD6">
        <w:rPr>
          <w:lang w:val="it-IT"/>
        </w:rPr>
        <w:t>che rimborserà i costi.</w:t>
      </w:r>
    </w:p>
    <w:p w14:paraId="3E510043" w14:textId="5D22D3A7" w:rsidR="003D0C84" w:rsidRPr="00775573" w:rsidRDefault="003D0C84" w:rsidP="003D0C84">
      <w:pPr>
        <w:pStyle w:val="SCNATGrundtext"/>
        <w:rPr>
          <w:lang w:val="it-IT"/>
        </w:rPr>
      </w:pPr>
      <w:r w:rsidRPr="00775573">
        <w:rPr>
          <w:lang w:val="it-IT"/>
        </w:rPr>
        <w:t xml:space="preserve">3. </w:t>
      </w:r>
      <w:r w:rsidR="00904BD6" w:rsidRPr="00775573">
        <w:rPr>
          <w:lang w:val="it-IT"/>
        </w:rPr>
        <w:t xml:space="preserve">Lo-a </w:t>
      </w:r>
      <w:proofErr w:type="spellStart"/>
      <w:r w:rsidR="00904BD6" w:rsidRPr="00775573">
        <w:rPr>
          <w:lang w:val="it-IT"/>
        </w:rPr>
        <w:t>student</w:t>
      </w:r>
      <w:proofErr w:type="spellEnd"/>
      <w:r w:rsidR="00904BD6" w:rsidRPr="00775573">
        <w:rPr>
          <w:lang w:val="it-IT"/>
        </w:rPr>
        <w:t>-essa conserva le ricevute di viaggio.</w:t>
      </w:r>
    </w:p>
    <w:p w14:paraId="4483E23B" w14:textId="4E08EC65" w:rsidR="003D0C84" w:rsidRPr="00904BD6" w:rsidRDefault="003D0C84" w:rsidP="003D0C84">
      <w:pPr>
        <w:pStyle w:val="SCNATGrundtext"/>
        <w:rPr>
          <w:lang w:val="it-IT"/>
        </w:rPr>
      </w:pPr>
      <w:r w:rsidRPr="00904BD6">
        <w:rPr>
          <w:lang w:val="it-IT"/>
        </w:rPr>
        <w:t xml:space="preserve">4. </w:t>
      </w:r>
      <w:r w:rsidR="00904BD6" w:rsidRPr="00904BD6">
        <w:rPr>
          <w:lang w:val="it-IT"/>
        </w:rPr>
        <w:t xml:space="preserve">Al termine del progetto, lo-a </w:t>
      </w:r>
      <w:proofErr w:type="spellStart"/>
      <w:r w:rsidR="00904BD6" w:rsidRPr="00904BD6">
        <w:rPr>
          <w:lang w:val="it-IT"/>
        </w:rPr>
        <w:t>student</w:t>
      </w:r>
      <w:proofErr w:type="spellEnd"/>
      <w:r w:rsidR="00904BD6" w:rsidRPr="00904BD6">
        <w:rPr>
          <w:lang w:val="it-IT"/>
        </w:rPr>
        <w:t>-essa invia una nota completa di tutte le spese di viaggio e delle ricevute, nonch</w:t>
      </w:r>
      <w:r w:rsidR="00904BD6">
        <w:rPr>
          <w:lang w:val="it-IT"/>
        </w:rPr>
        <w:t>é</w:t>
      </w:r>
      <w:r w:rsidR="00904BD6" w:rsidRPr="00904BD6">
        <w:rPr>
          <w:lang w:val="it-IT"/>
        </w:rPr>
        <w:t xml:space="preserve"> il modulo finale e i suoi allegati.</w:t>
      </w:r>
    </w:p>
    <w:p w14:paraId="128ACDC0" w14:textId="5879DFDE" w:rsidR="003D0C84" w:rsidRPr="00A14BAF" w:rsidRDefault="003D0C84" w:rsidP="003D0C84">
      <w:pPr>
        <w:pStyle w:val="SCNATGrundtext"/>
        <w:rPr>
          <w:lang w:val="it-IT"/>
        </w:rPr>
      </w:pPr>
      <w:r w:rsidRPr="00A14BAF">
        <w:rPr>
          <w:lang w:val="it-IT"/>
        </w:rPr>
        <w:t xml:space="preserve">5. </w:t>
      </w:r>
      <w:r w:rsidR="00ED3C39" w:rsidRPr="00A14BAF">
        <w:rPr>
          <w:lang w:val="it-IT"/>
        </w:rPr>
        <w:t>La SCNAT</w:t>
      </w:r>
      <w:r w:rsidRPr="00A14BAF">
        <w:rPr>
          <w:lang w:val="it-IT"/>
        </w:rPr>
        <w:t xml:space="preserve"> </w:t>
      </w:r>
      <w:r w:rsidR="00904BD6" w:rsidRPr="00A14BAF">
        <w:rPr>
          <w:lang w:val="it-IT"/>
        </w:rPr>
        <w:t>ri</w:t>
      </w:r>
      <w:r w:rsidR="00775573">
        <w:rPr>
          <w:lang w:val="it-IT"/>
        </w:rPr>
        <w:t>m</w:t>
      </w:r>
      <w:r w:rsidR="00904BD6" w:rsidRPr="00A14BAF">
        <w:rPr>
          <w:lang w:val="it-IT"/>
        </w:rPr>
        <w:t xml:space="preserve">borserà allo-a </w:t>
      </w:r>
      <w:proofErr w:type="spellStart"/>
      <w:r w:rsidR="00904BD6" w:rsidRPr="00A14BAF">
        <w:rPr>
          <w:lang w:val="it-IT"/>
        </w:rPr>
        <w:t>student</w:t>
      </w:r>
      <w:proofErr w:type="spellEnd"/>
      <w:r w:rsidR="00904BD6" w:rsidRPr="00A14BAF">
        <w:rPr>
          <w:lang w:val="it-IT"/>
        </w:rPr>
        <w:t>-essa le spese di viaggio sostenute.</w:t>
      </w:r>
    </w:p>
    <w:p w14:paraId="673DFE6B" w14:textId="63C26056" w:rsidR="00473386" w:rsidRPr="00A14BAF" w:rsidRDefault="00473386" w:rsidP="003D0C84">
      <w:pPr>
        <w:pStyle w:val="SCNATGrundtext"/>
        <w:rPr>
          <w:sz w:val="24"/>
          <w:lang w:val="it-IT"/>
        </w:rPr>
      </w:pPr>
    </w:p>
    <w:p w14:paraId="32F6A9BF" w14:textId="73B1603C" w:rsidR="00ED3C39" w:rsidRPr="00775573" w:rsidRDefault="00ED3C39" w:rsidP="003D0C84">
      <w:pPr>
        <w:pStyle w:val="SCNATGrundtext"/>
        <w:rPr>
          <w:rFonts w:ascii="Times New Roman" w:hAnsi="Times New Roman"/>
          <w:sz w:val="24"/>
          <w:lang w:val="it-IT"/>
        </w:rPr>
      </w:pPr>
      <w:r w:rsidRPr="00775573">
        <w:rPr>
          <w:sz w:val="24"/>
          <w:lang w:val="it-IT"/>
        </w:rPr>
        <w:t>E</w:t>
      </w:r>
    </w:p>
    <w:p w14:paraId="22B8805D" w14:textId="6A7DDAE5" w:rsidR="00473386" w:rsidRPr="00F818DF" w:rsidRDefault="00F818DF" w:rsidP="003D0C84">
      <w:pPr>
        <w:pStyle w:val="SCNATGrundtext"/>
        <w:rPr>
          <w:lang w:val="it-IT"/>
        </w:rPr>
      </w:pPr>
      <w:r w:rsidRPr="00F818DF">
        <w:rPr>
          <w:lang w:val="it-IT"/>
        </w:rPr>
        <w:t>L'accompagnamento da parte di un-a esperto-a</w:t>
      </w:r>
      <w:r>
        <w:rPr>
          <w:lang w:val="it-IT"/>
        </w:rPr>
        <w:t xml:space="preserve"> </w:t>
      </w:r>
      <w:r w:rsidRPr="00F818DF">
        <w:rPr>
          <w:lang w:val="it-IT"/>
        </w:rPr>
        <w:t>del</w:t>
      </w:r>
      <w:r>
        <w:rPr>
          <w:lang w:val="it-IT"/>
        </w:rPr>
        <w:t xml:space="preserve">la nostra banca dati </w:t>
      </w:r>
      <w:r w:rsidRPr="00F818DF">
        <w:rPr>
          <w:lang w:val="it-IT"/>
        </w:rPr>
        <w:t xml:space="preserve">o l'eventuale partecipazione alle spese sostenute non rappresentano una garanzia di un buon voto per il lavoro. La responsabilità della qualità del lavoro di </w:t>
      </w:r>
      <w:r>
        <w:rPr>
          <w:lang w:val="it-IT"/>
        </w:rPr>
        <w:t>maturità</w:t>
      </w:r>
      <w:r w:rsidRPr="00F818DF">
        <w:rPr>
          <w:lang w:val="it-IT"/>
        </w:rPr>
        <w:t xml:space="preserve"> è dello</w:t>
      </w:r>
      <w:r>
        <w:rPr>
          <w:lang w:val="it-IT"/>
        </w:rPr>
        <w:t>-a</w:t>
      </w:r>
      <w:r w:rsidRPr="00F818DF">
        <w:rPr>
          <w:lang w:val="it-IT"/>
        </w:rPr>
        <w:t xml:space="preserve"> </w:t>
      </w:r>
      <w:proofErr w:type="spellStart"/>
      <w:r w:rsidRPr="00F818DF">
        <w:rPr>
          <w:lang w:val="it-IT"/>
        </w:rPr>
        <w:t>student</w:t>
      </w:r>
      <w:proofErr w:type="spellEnd"/>
      <w:r>
        <w:rPr>
          <w:lang w:val="it-IT"/>
        </w:rPr>
        <w:t>-</w:t>
      </w:r>
      <w:r w:rsidRPr="00F818DF">
        <w:rPr>
          <w:lang w:val="it-IT"/>
        </w:rPr>
        <w:t>e</w:t>
      </w:r>
      <w:r>
        <w:rPr>
          <w:lang w:val="it-IT"/>
        </w:rPr>
        <w:t>ssa</w:t>
      </w:r>
      <w:r w:rsidRPr="00F818DF">
        <w:rPr>
          <w:lang w:val="it-IT"/>
        </w:rPr>
        <w:t>.</w:t>
      </w:r>
    </w:p>
    <w:p w14:paraId="660DA10E" w14:textId="11D95BA6" w:rsidR="00473386" w:rsidRPr="00F818DF" w:rsidRDefault="00473386" w:rsidP="003D0C84">
      <w:pPr>
        <w:pStyle w:val="SCNATGrundtext"/>
        <w:rPr>
          <w:rFonts w:ascii="AvenirNext" w:hAnsi="AvenirNext"/>
          <w:szCs w:val="20"/>
          <w:lang w:val="it-IT"/>
        </w:rPr>
      </w:pPr>
    </w:p>
    <w:p w14:paraId="5A9DA69A" w14:textId="77777777" w:rsidR="00ED3C39" w:rsidRPr="00F818DF" w:rsidRDefault="00ED3C39" w:rsidP="003D0C84">
      <w:pPr>
        <w:pStyle w:val="SCNATGrundtext"/>
        <w:rPr>
          <w:rFonts w:ascii="AvenirNext" w:hAnsi="AvenirNext"/>
          <w:szCs w:val="20"/>
          <w:lang w:val="it-IT"/>
        </w:rPr>
      </w:pPr>
    </w:p>
    <w:p w14:paraId="22DD4231" w14:textId="034985C7" w:rsidR="003F2F8B" w:rsidRPr="00F54DAF" w:rsidRDefault="00F54DAF" w:rsidP="003D0C84">
      <w:pPr>
        <w:pStyle w:val="SCNATGrundtext"/>
        <w:rPr>
          <w:rFonts w:ascii="Times New Roman" w:hAnsi="Times New Roman"/>
          <w:sz w:val="24"/>
          <w:lang w:val="it-IT"/>
        </w:rPr>
      </w:pPr>
      <w:r w:rsidRPr="00F54DAF">
        <w:rPr>
          <w:rFonts w:ascii="AvenirNext" w:hAnsi="AvenirNext"/>
          <w:szCs w:val="20"/>
          <w:lang w:val="it-IT"/>
        </w:rPr>
        <w:t>Per qualsiasi domanda, si prega di contattare</w:t>
      </w:r>
      <w:r w:rsidR="003F2F8B" w:rsidRPr="00F54DAF">
        <w:rPr>
          <w:rFonts w:ascii="AvenirNext" w:hAnsi="AvenirNext"/>
          <w:szCs w:val="20"/>
          <w:lang w:val="it-IT"/>
        </w:rPr>
        <w:t xml:space="preserve"> l’</w:t>
      </w:r>
      <w:r w:rsidR="001B5856" w:rsidRPr="00F54DAF">
        <w:rPr>
          <w:rFonts w:ascii="AvenirNext" w:hAnsi="AvenirNext"/>
          <w:szCs w:val="20"/>
          <w:lang w:val="it-IT"/>
        </w:rPr>
        <w:t>Ac</w:t>
      </w:r>
      <w:r w:rsidRPr="00F54DAF">
        <w:rPr>
          <w:rFonts w:ascii="AvenirNext" w:hAnsi="AvenirNext"/>
          <w:szCs w:val="20"/>
          <w:lang w:val="it-IT"/>
        </w:rPr>
        <w:t>cademia</w:t>
      </w:r>
      <w:r>
        <w:rPr>
          <w:rFonts w:ascii="AvenirNext" w:hAnsi="AvenirNext"/>
          <w:szCs w:val="20"/>
          <w:lang w:val="it-IT"/>
        </w:rPr>
        <w:t xml:space="preserve"> svizzera di scienze naturali</w:t>
      </w:r>
      <w:r w:rsidR="003F2F8B" w:rsidRPr="00F54DAF">
        <w:rPr>
          <w:rFonts w:ascii="AvenirNext" w:hAnsi="AvenirNext"/>
          <w:szCs w:val="20"/>
          <w:lang w:val="it-IT"/>
        </w:rPr>
        <w:t xml:space="preserve"> SCNAT: </w:t>
      </w:r>
      <w:r w:rsidR="00D05F7D" w:rsidRPr="00F54DAF">
        <w:rPr>
          <w:rFonts w:ascii="AvenirNext" w:hAnsi="AvenirNext"/>
          <w:szCs w:val="20"/>
          <w:lang w:val="it-IT"/>
        </w:rPr>
        <w:t xml:space="preserve">Caroline </w:t>
      </w:r>
      <w:proofErr w:type="spellStart"/>
      <w:r w:rsidR="00D05F7D" w:rsidRPr="00F54DAF">
        <w:rPr>
          <w:rFonts w:ascii="AvenirNext" w:hAnsi="AvenirNext"/>
          <w:szCs w:val="20"/>
          <w:lang w:val="it-IT"/>
        </w:rPr>
        <w:t>Geissbühler</w:t>
      </w:r>
      <w:proofErr w:type="spellEnd"/>
      <w:r w:rsidR="00D05F7D" w:rsidRPr="00F54DAF">
        <w:rPr>
          <w:rFonts w:ascii="AvenirNext" w:hAnsi="AvenirNext"/>
          <w:szCs w:val="20"/>
          <w:lang w:val="it-IT"/>
        </w:rPr>
        <w:t xml:space="preserve"> o</w:t>
      </w:r>
      <w:r>
        <w:rPr>
          <w:rFonts w:ascii="AvenirNext" w:hAnsi="AvenirNext"/>
          <w:szCs w:val="20"/>
          <w:lang w:val="it-IT"/>
        </w:rPr>
        <w:t>ppure</w:t>
      </w:r>
      <w:r w:rsidR="00D05F7D" w:rsidRPr="00F54DAF">
        <w:rPr>
          <w:rFonts w:ascii="AvenirNext" w:hAnsi="AvenirNext"/>
          <w:szCs w:val="20"/>
          <w:lang w:val="it-IT"/>
        </w:rPr>
        <w:t xml:space="preserve"> </w:t>
      </w:r>
      <w:r w:rsidR="003F2F8B" w:rsidRPr="00F54DAF">
        <w:rPr>
          <w:rFonts w:ascii="AvenirNext" w:hAnsi="AvenirNext"/>
          <w:szCs w:val="20"/>
          <w:lang w:val="it-IT"/>
        </w:rPr>
        <w:t xml:space="preserve">Anne Jacob, SCNAT, </w:t>
      </w:r>
      <w:r w:rsidR="00D05F7D" w:rsidRPr="00F54DAF">
        <w:rPr>
          <w:rFonts w:ascii="AvenirNext" w:hAnsi="AvenirNext"/>
          <w:color w:val="E84F56"/>
          <w:szCs w:val="20"/>
          <w:lang w:val="it-IT"/>
        </w:rPr>
        <w:t>mint</w:t>
      </w:r>
      <w:r w:rsidR="003F2F8B" w:rsidRPr="00F54DAF">
        <w:rPr>
          <w:rFonts w:ascii="AvenirNext" w:hAnsi="AvenirNext"/>
          <w:color w:val="E84F56"/>
          <w:szCs w:val="20"/>
          <w:lang w:val="it-IT"/>
        </w:rPr>
        <w:t>@scnat.ch</w:t>
      </w:r>
      <w:r w:rsidR="003F2F8B" w:rsidRPr="00F54DAF">
        <w:rPr>
          <w:rFonts w:ascii="AvenirNext" w:hAnsi="AvenirNext"/>
          <w:szCs w:val="20"/>
          <w:lang w:val="it-IT"/>
        </w:rPr>
        <w:t xml:space="preserve">, </w:t>
      </w:r>
      <w:r>
        <w:rPr>
          <w:rFonts w:ascii="AvenirNext" w:hAnsi="AvenirNext"/>
          <w:szCs w:val="20"/>
          <w:lang w:val="it-IT"/>
        </w:rPr>
        <w:t>te</w:t>
      </w:r>
      <w:r w:rsidR="003F2F8B" w:rsidRPr="00F54DAF">
        <w:rPr>
          <w:rFonts w:ascii="AvenirNext" w:hAnsi="AvenirNext"/>
          <w:szCs w:val="20"/>
          <w:lang w:val="it-IT"/>
        </w:rPr>
        <w:t>l. 031 306 93 05.</w:t>
      </w:r>
    </w:p>
    <w:sectPr w:rsidR="003F2F8B" w:rsidRPr="00F54DAF" w:rsidSect="00697DF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BF67" w14:textId="77777777" w:rsidR="003B4950" w:rsidRDefault="003B4950" w:rsidP="007B7DB5">
      <w:r>
        <w:separator/>
      </w:r>
    </w:p>
  </w:endnote>
  <w:endnote w:type="continuationSeparator" w:id="0">
    <w:p w14:paraId="59CDD44E" w14:textId="77777777" w:rsidR="003B4950" w:rsidRDefault="003B4950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"/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Times">
    <w:altName w:val="﷽﷽﷽﷽﷽﷽﷽77f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Minion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venir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AC6E" w14:textId="23E77115" w:rsidR="003B4145" w:rsidRPr="003F2F8B" w:rsidRDefault="00CC02DC" w:rsidP="003B4145">
    <w:pPr>
      <w:pStyle w:val="SCNATSeitenzahl"/>
    </w:pPr>
    <w:r w:rsidRPr="003F2F8B">
      <w:t>SCNAT</w:t>
    </w:r>
    <w:r w:rsidRPr="003F2F8B">
      <w:rPr>
        <w:rStyle w:val="SCNATPunktAbsender"/>
      </w:rPr>
      <w:t> · </w:t>
    </w:r>
    <w:r w:rsidRPr="003F2F8B">
      <w:t>Commission pour l'encouragement de la relève</w:t>
    </w:r>
    <w:r w:rsidRPr="003F2F8B">
      <w:rPr>
        <w:rStyle w:val="SCNATPunktAbsender"/>
      </w:rPr>
      <w:t xml:space="preserve"> · </w:t>
    </w:r>
    <w:r w:rsidRPr="009C3F07">
      <w:fldChar w:fldCharType="begin"/>
    </w:r>
    <w:r w:rsidRPr="009C3F07">
      <w:instrText xml:space="preserve"> SAVEDATE \@ "d MMMM yyyy" \* MERGEFORMAT </w:instrText>
    </w:r>
    <w:r w:rsidRPr="009C3F07">
      <w:fldChar w:fldCharType="separate"/>
    </w:r>
    <w:r w:rsidR="00D602CF">
      <w:t>17 octobre 2022</w:t>
    </w:r>
    <w:r w:rsidRPr="009C3F07">
      <w:fldChar w:fldCharType="end"/>
    </w:r>
    <w:r w:rsidR="003B4145" w:rsidRPr="003F2F8B">
      <w:tab/>
    </w:r>
    <w:r w:rsidR="003B4145" w:rsidRPr="009C3F07">
      <w:fldChar w:fldCharType="begin"/>
    </w:r>
    <w:r w:rsidR="003B4145" w:rsidRPr="003F2F8B">
      <w:instrText xml:space="preserve"> PAGE </w:instrText>
    </w:r>
    <w:r w:rsidR="003B4145" w:rsidRPr="009C3F07">
      <w:fldChar w:fldCharType="separate"/>
    </w:r>
    <w:r w:rsidR="003B4145" w:rsidRPr="003F2F8B">
      <w:t>2</w:t>
    </w:r>
    <w:r w:rsidR="003B4145" w:rsidRPr="009C3F07">
      <w:fldChar w:fldCharType="end"/>
    </w:r>
    <w:r w:rsidR="003B4145" w:rsidRPr="003F2F8B">
      <w:t>/</w:t>
    </w:r>
    <w:r w:rsidR="003B4145" w:rsidRPr="009C3F07">
      <w:fldChar w:fldCharType="begin"/>
    </w:r>
    <w:r w:rsidR="003B4145" w:rsidRPr="003F2F8B">
      <w:instrText xml:space="preserve"> NUMPAGES </w:instrText>
    </w:r>
    <w:r w:rsidR="003B4145" w:rsidRPr="009C3F07">
      <w:fldChar w:fldCharType="separate"/>
    </w:r>
    <w:r w:rsidR="003B4145" w:rsidRPr="003F2F8B">
      <w:t>2</w:t>
    </w:r>
    <w:r w:rsidR="003B4145" w:rsidRPr="009C3F0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CA51" w14:textId="77777777" w:rsidR="003B4145" w:rsidRPr="0093083D" w:rsidRDefault="003B4145" w:rsidP="003B4145">
    <w:pPr>
      <w:pStyle w:val="SCNATAbsenderTitel"/>
    </w:pPr>
    <w:r w:rsidRPr="00656707">
      <w:t xml:space="preserve">Académie suisse des sciences naturelles </w:t>
    </w:r>
    <w:r w:rsidRPr="0093083D">
      <w:t>(SCNAT)</w:t>
    </w:r>
    <w:r w:rsidRPr="00A903D6">
      <w:rPr>
        <w:rStyle w:val="SCNATPunktAbsender"/>
        <w:color w:val="auto"/>
      </w:rPr>
      <w:t> · </w:t>
    </w:r>
    <w:r w:rsidRPr="0093083D">
      <w:t>Commission pour l'encouragement de la relève</w:t>
    </w:r>
  </w:p>
  <w:p w14:paraId="036D6E8E" w14:textId="77777777" w:rsidR="003B4145" w:rsidRPr="00934F72" w:rsidRDefault="003B4145" w:rsidP="003B4145">
    <w:pPr>
      <w:pStyle w:val="SCNATAbsender"/>
    </w:pPr>
    <w:r w:rsidRPr="007608BD">
      <w:t>Maison des Acad</w:t>
    </w:r>
    <w:r>
      <w:t>émies</w:t>
    </w:r>
    <w:r w:rsidRPr="00934F72">
      <w:rPr>
        <w:rStyle w:val="SCNATPunktAbsender"/>
      </w:rPr>
      <w:t xml:space="preserve"> · </w:t>
    </w:r>
    <w:r w:rsidRPr="007608BD">
      <w:t>Laupenstrasse 7</w:t>
    </w:r>
    <w:r w:rsidRPr="00934F72">
      <w:rPr>
        <w:rStyle w:val="SCNATPunktAbsender"/>
      </w:rPr>
      <w:t xml:space="preserve"> · </w:t>
    </w:r>
    <w:r>
      <w:t>Case postale</w:t>
    </w:r>
    <w:r w:rsidRPr="00934F72">
      <w:rPr>
        <w:rStyle w:val="SCNATPunktAbsender"/>
      </w:rPr>
      <w:t xml:space="preserve"> · </w:t>
    </w:r>
    <w:r w:rsidRPr="007608BD">
      <w:t>3001 Bern</w:t>
    </w:r>
    <w:r>
      <w:t>e</w:t>
    </w:r>
    <w:r w:rsidRPr="00934F72">
      <w:rPr>
        <w:rStyle w:val="SCNATPunktAbsender"/>
      </w:rPr>
      <w:t xml:space="preserve"> · </w:t>
    </w:r>
    <w:r>
      <w:t>Suisse</w:t>
    </w:r>
  </w:p>
  <w:p w14:paraId="1836EAFF" w14:textId="77777777" w:rsidR="003B4145" w:rsidRPr="003F2F8B" w:rsidRDefault="003B4145" w:rsidP="003B4145">
    <w:pPr>
      <w:pStyle w:val="SCNATAbsender"/>
    </w:pPr>
    <w:r w:rsidRPr="003F2F8B">
      <w:t>Caroline Geissbühler</w:t>
    </w:r>
    <w:r w:rsidRPr="003F2F8B">
      <w:rPr>
        <w:rStyle w:val="SCNATPunktAbsender"/>
      </w:rPr>
      <w:t> · </w:t>
    </w:r>
    <w:r w:rsidRPr="003F2F8B">
      <w:t>Collaboratrice scientifique</w:t>
    </w:r>
    <w:r w:rsidRPr="003F2F8B">
      <w:rPr>
        <w:rStyle w:val="SCNATPunktAbsender"/>
      </w:rPr>
      <w:t> · </w:t>
    </w:r>
    <w:r w:rsidRPr="003F2F8B">
      <w:t>+41 31 306 93 00</w:t>
    </w:r>
    <w:r w:rsidRPr="003F2F8B">
      <w:rPr>
        <w:rStyle w:val="SCNATPunktAbsender"/>
      </w:rPr>
      <w:t> · </w:t>
    </w:r>
    <w:r w:rsidRPr="003F2F8B">
      <w:t>caroline.geissbuehler@scnat.ch</w:t>
    </w:r>
    <w:r w:rsidRPr="00656707">
      <w:rPr>
        <w:rStyle w:val="SCNATPunktAbsender"/>
        <w:lang w:val="de-CH"/>
      </w:rPr>
      <w:t> </w:t>
    </w:r>
    <w:r w:rsidRPr="003F2F8B">
      <w:t>mint.scnat.ch</w:t>
    </w:r>
    <w:r w:rsidRPr="003F2F8B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21C5B566" wp14:editId="38CCC64C">
          <wp:extent cx="111600" cy="90000"/>
          <wp:effectExtent l="0" t="0" r="3175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2F8B">
      <w:rPr>
        <w:rStyle w:val="SCNATPunktAbsender"/>
      </w:rPr>
      <w:t> </w:t>
    </w:r>
    <w:r w:rsidRPr="003F2F8B"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FB22" w14:textId="77777777" w:rsidR="003B4950" w:rsidRDefault="003B4950" w:rsidP="007B7DB5">
      <w:r>
        <w:separator/>
      </w:r>
    </w:p>
  </w:footnote>
  <w:footnote w:type="continuationSeparator" w:id="0">
    <w:p w14:paraId="1F9D5728" w14:textId="77777777" w:rsidR="003B4950" w:rsidRDefault="003B4950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75B2" w14:textId="1FD682CF" w:rsidR="00573DBF" w:rsidRPr="00936F97" w:rsidRDefault="00D05F7D" w:rsidP="00936F97">
    <w:pPr>
      <w:pStyle w:val="SCNATKopfzeile"/>
    </w:pPr>
    <w:r>
      <w:t xml:space="preserve">Directives « WORK </w:t>
    </w:r>
    <w:proofErr w:type="spellStart"/>
    <w:r>
      <w:t>with</w:t>
    </w:r>
    <w:proofErr w:type="spellEnd"/>
    <w:r>
      <w:t xml:space="preserve"> SCIENTISTS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738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209F107E" wp14:editId="114867E0">
          <wp:simplePos x="0" y="0"/>
          <wp:positionH relativeFrom="page">
            <wp:posOffset>197650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285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14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14B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6C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706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347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AE5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7EC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4A8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4A44561"/>
    <w:multiLevelType w:val="hybridMultilevel"/>
    <w:tmpl w:val="B6D6CF36"/>
    <w:lvl w:ilvl="0" w:tplc="2FC0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59757">
    <w:abstractNumId w:val="14"/>
  </w:num>
  <w:num w:numId="2" w16cid:durableId="483206358">
    <w:abstractNumId w:val="15"/>
  </w:num>
  <w:num w:numId="3" w16cid:durableId="517617475">
    <w:abstractNumId w:val="1"/>
  </w:num>
  <w:num w:numId="4" w16cid:durableId="210046659">
    <w:abstractNumId w:val="0"/>
  </w:num>
  <w:num w:numId="5" w16cid:durableId="1221751133">
    <w:abstractNumId w:val="2"/>
  </w:num>
  <w:num w:numId="6" w16cid:durableId="1182629277">
    <w:abstractNumId w:val="3"/>
  </w:num>
  <w:num w:numId="7" w16cid:durableId="353970069">
    <w:abstractNumId w:val="8"/>
  </w:num>
  <w:num w:numId="8" w16cid:durableId="1521551472">
    <w:abstractNumId w:val="4"/>
  </w:num>
  <w:num w:numId="9" w16cid:durableId="1441533829">
    <w:abstractNumId w:val="5"/>
  </w:num>
  <w:num w:numId="10" w16cid:durableId="1744832470">
    <w:abstractNumId w:val="6"/>
  </w:num>
  <w:num w:numId="11" w16cid:durableId="725759660">
    <w:abstractNumId w:val="7"/>
  </w:num>
  <w:num w:numId="12" w16cid:durableId="804812649">
    <w:abstractNumId w:val="9"/>
  </w:num>
  <w:num w:numId="13" w16cid:durableId="1951233715">
    <w:abstractNumId w:val="13"/>
  </w:num>
  <w:num w:numId="14" w16cid:durableId="3361725">
    <w:abstractNumId w:val="10"/>
  </w:num>
  <w:num w:numId="15" w16cid:durableId="1066564181">
    <w:abstractNumId w:val="16"/>
  </w:num>
  <w:num w:numId="16" w16cid:durableId="2095201981">
    <w:abstractNumId w:val="11"/>
  </w:num>
  <w:num w:numId="17" w16cid:durableId="341444535">
    <w:abstractNumId w:val="17"/>
  </w:num>
  <w:num w:numId="18" w16cid:durableId="11268517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8B"/>
    <w:rsid w:val="00010D7F"/>
    <w:rsid w:val="00022E1D"/>
    <w:rsid w:val="000270AC"/>
    <w:rsid w:val="00037EE7"/>
    <w:rsid w:val="000452ED"/>
    <w:rsid w:val="00060035"/>
    <w:rsid w:val="00071F77"/>
    <w:rsid w:val="00091B86"/>
    <w:rsid w:val="000B2AF9"/>
    <w:rsid w:val="00112484"/>
    <w:rsid w:val="00126547"/>
    <w:rsid w:val="00194A7A"/>
    <w:rsid w:val="001A1039"/>
    <w:rsid w:val="001B1022"/>
    <w:rsid w:val="001B5856"/>
    <w:rsid w:val="002049C0"/>
    <w:rsid w:val="00287EE3"/>
    <w:rsid w:val="002B5383"/>
    <w:rsid w:val="002C4246"/>
    <w:rsid w:val="002F25EB"/>
    <w:rsid w:val="00310509"/>
    <w:rsid w:val="0031398E"/>
    <w:rsid w:val="00343305"/>
    <w:rsid w:val="003557EA"/>
    <w:rsid w:val="0037676A"/>
    <w:rsid w:val="00376A3E"/>
    <w:rsid w:val="00392DC7"/>
    <w:rsid w:val="00395D1C"/>
    <w:rsid w:val="003B4145"/>
    <w:rsid w:val="003B4950"/>
    <w:rsid w:val="003C3EDF"/>
    <w:rsid w:val="003D0C84"/>
    <w:rsid w:val="003D2D6B"/>
    <w:rsid w:val="003D374B"/>
    <w:rsid w:val="003D3971"/>
    <w:rsid w:val="003F2F8B"/>
    <w:rsid w:val="00406D24"/>
    <w:rsid w:val="004149F6"/>
    <w:rsid w:val="00444331"/>
    <w:rsid w:val="004517A4"/>
    <w:rsid w:val="0045288F"/>
    <w:rsid w:val="004653B2"/>
    <w:rsid w:val="00473386"/>
    <w:rsid w:val="004761A9"/>
    <w:rsid w:val="0048125E"/>
    <w:rsid w:val="00497719"/>
    <w:rsid w:val="004B0BCF"/>
    <w:rsid w:val="004B3877"/>
    <w:rsid w:val="004C0C82"/>
    <w:rsid w:val="004C5BF4"/>
    <w:rsid w:val="004D6EAE"/>
    <w:rsid w:val="004E1316"/>
    <w:rsid w:val="0051296C"/>
    <w:rsid w:val="0053025A"/>
    <w:rsid w:val="00570CC5"/>
    <w:rsid w:val="00573DBF"/>
    <w:rsid w:val="00584179"/>
    <w:rsid w:val="00586C71"/>
    <w:rsid w:val="00591F07"/>
    <w:rsid w:val="005A3338"/>
    <w:rsid w:val="006442B1"/>
    <w:rsid w:val="006513A6"/>
    <w:rsid w:val="00656707"/>
    <w:rsid w:val="00697DFB"/>
    <w:rsid w:val="006B4A3E"/>
    <w:rsid w:val="006D336B"/>
    <w:rsid w:val="006D5566"/>
    <w:rsid w:val="006F3412"/>
    <w:rsid w:val="007031D5"/>
    <w:rsid w:val="007455C4"/>
    <w:rsid w:val="00775573"/>
    <w:rsid w:val="007819CF"/>
    <w:rsid w:val="0079013F"/>
    <w:rsid w:val="007B7DB5"/>
    <w:rsid w:val="007C0402"/>
    <w:rsid w:val="007C2FC0"/>
    <w:rsid w:val="007D01CB"/>
    <w:rsid w:val="007E19A3"/>
    <w:rsid w:val="007F44A7"/>
    <w:rsid w:val="00803198"/>
    <w:rsid w:val="00810618"/>
    <w:rsid w:val="00810D3D"/>
    <w:rsid w:val="00826A0B"/>
    <w:rsid w:val="00881DE4"/>
    <w:rsid w:val="00896A11"/>
    <w:rsid w:val="008B7D38"/>
    <w:rsid w:val="008C0849"/>
    <w:rsid w:val="008C0D79"/>
    <w:rsid w:val="008C33EE"/>
    <w:rsid w:val="008F17A3"/>
    <w:rsid w:val="008F290E"/>
    <w:rsid w:val="008F71D6"/>
    <w:rsid w:val="0090142F"/>
    <w:rsid w:val="00904BD6"/>
    <w:rsid w:val="00925CA5"/>
    <w:rsid w:val="00927FA1"/>
    <w:rsid w:val="0093083D"/>
    <w:rsid w:val="00936F97"/>
    <w:rsid w:val="00971C91"/>
    <w:rsid w:val="00983365"/>
    <w:rsid w:val="009D3DC8"/>
    <w:rsid w:val="00A14BAF"/>
    <w:rsid w:val="00A26CA7"/>
    <w:rsid w:val="00A43048"/>
    <w:rsid w:val="00A903D6"/>
    <w:rsid w:val="00AA61D0"/>
    <w:rsid w:val="00AD37A3"/>
    <w:rsid w:val="00AF74BB"/>
    <w:rsid w:val="00B44667"/>
    <w:rsid w:val="00BB5724"/>
    <w:rsid w:val="00BC30BD"/>
    <w:rsid w:val="00C05F14"/>
    <w:rsid w:val="00C27151"/>
    <w:rsid w:val="00C51F96"/>
    <w:rsid w:val="00C870B0"/>
    <w:rsid w:val="00CB0F3A"/>
    <w:rsid w:val="00CC02DC"/>
    <w:rsid w:val="00CE033B"/>
    <w:rsid w:val="00CF1DA0"/>
    <w:rsid w:val="00D05F7D"/>
    <w:rsid w:val="00D168A1"/>
    <w:rsid w:val="00D602CF"/>
    <w:rsid w:val="00D67A98"/>
    <w:rsid w:val="00D76944"/>
    <w:rsid w:val="00D90415"/>
    <w:rsid w:val="00DA0E25"/>
    <w:rsid w:val="00DF343E"/>
    <w:rsid w:val="00E46D67"/>
    <w:rsid w:val="00EC2B7A"/>
    <w:rsid w:val="00ED3C39"/>
    <w:rsid w:val="00EE1A48"/>
    <w:rsid w:val="00F021A0"/>
    <w:rsid w:val="00F32862"/>
    <w:rsid w:val="00F54DAF"/>
    <w:rsid w:val="00F73A4A"/>
    <w:rsid w:val="00F818DF"/>
    <w:rsid w:val="00F836C0"/>
    <w:rsid w:val="00FD569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929DE"/>
  <w15:chartTrackingRefBased/>
  <w15:docId w15:val="{3B4577BC-08FC-DB48-A1DB-4861AE3D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2E1D"/>
    <w:pPr>
      <w:spacing w:line="260" w:lineRule="exact"/>
    </w:pPr>
    <w:rPr>
      <w:rFonts w:ascii="Avenir Next" w:eastAsia="Times New Roman" w:hAnsi="Avenir Next" w:cs="Times New Roman"/>
      <w:sz w:val="20"/>
      <w:lang w:val="fr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022E1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22E1D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22E1D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2E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022E1D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022E1D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022E1D"/>
    <w:pPr>
      <w:spacing w:after="120"/>
    </w:pPr>
  </w:style>
  <w:style w:type="paragraph" w:customStyle="1" w:styleId="SCNATAbsender">
    <w:name w:val="SCNAT_Absender"/>
    <w:basedOn w:val="SCNATGrundtext"/>
    <w:qFormat/>
    <w:rsid w:val="00022E1D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022E1D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022E1D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022E1D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022E1D"/>
    <w:pPr>
      <w:spacing w:after="360"/>
    </w:pPr>
  </w:style>
  <w:style w:type="paragraph" w:customStyle="1" w:styleId="SCNATEmpfnger">
    <w:name w:val="SCNAT_Empfänger"/>
    <w:basedOn w:val="SCNATGrundtext"/>
    <w:qFormat/>
    <w:rsid w:val="00022E1D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022E1D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022E1D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022E1D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022E1D"/>
    <w:pPr>
      <w:spacing w:after="0" w:line="240" w:lineRule="auto"/>
    </w:pPr>
  </w:style>
  <w:style w:type="table" w:customStyle="1" w:styleId="SCNATTabelle">
    <w:name w:val="SCNAT_Tabelle"/>
    <w:basedOn w:val="NormaleTabelle"/>
    <w:rsid w:val="00022E1D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022E1D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022E1D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022E1D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1D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1D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22E1D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2E1D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22E1D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022E1D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022E1D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022E1D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022E1D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022E1D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022E1D"/>
  </w:style>
  <w:style w:type="paragraph" w:customStyle="1" w:styleId="SCNATBerichtTitel">
    <w:name w:val="SCNAT_Bericht_Titel"/>
    <w:basedOn w:val="SCNATGrundtext"/>
    <w:next w:val="SCNATGrundtext"/>
    <w:qFormat/>
    <w:rsid w:val="00022E1D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022E1D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022E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022E1D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022E1D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022E1D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022E1D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022E1D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022E1D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022E1D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022E1D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022E1D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022E1D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022E1D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022E1D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022E1D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022E1D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022E1D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022E1D"/>
    <w:rPr>
      <w:i/>
      <w:iCs/>
    </w:rPr>
  </w:style>
  <w:style w:type="paragraph" w:customStyle="1" w:styleId="SCNATProtokollTitel">
    <w:name w:val="SCNAT_Protokoll_Titel"/>
    <w:basedOn w:val="Standard"/>
    <w:qFormat/>
    <w:rsid w:val="00022E1D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022E1D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022E1D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022E1D"/>
    <w:pPr>
      <w:pBdr>
        <w:top w:val="dotted" w:sz="4" w:space="8" w:color="auto"/>
      </w:pBdr>
    </w:pPr>
    <w:rPr>
      <w:b/>
      <w:szCs w:val="20"/>
    </w:rPr>
  </w:style>
  <w:style w:type="paragraph" w:styleId="StandardWeb">
    <w:name w:val="Normal (Web)"/>
    <w:basedOn w:val="Standard"/>
    <w:uiPriority w:val="99"/>
    <w:semiHidden/>
    <w:unhideWhenUsed/>
    <w:rsid w:val="003F2F8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@scnat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nt@scnat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t@scnat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fd/fs1cxssj2l7ghkqz1qhbp7d40000gp/T/ch.scnat.templateserver-temp992856216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BC6C2-C810-6744-9E98-614ED7D8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ch.scnat.templateserver-temp992856216.dotx</Template>
  <TotalTime>0</TotalTime>
  <Pages>2</Pages>
  <Words>703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Académie suisse des sciences naturelles (SCNAT)</Company>
  <LinksUpToDate>false</LinksUpToDate>
  <CharactersWithSpaces>5128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2022-10-18T12:58:00Z</dcterms:created>
  <dcterms:modified xsi:type="dcterms:W3CDTF">2022-10-18T12:58:00Z</dcterms:modified>
  <cp:category/>
</cp:coreProperties>
</file>