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C92" w14:textId="1789CAE3" w:rsidR="007F1CB4" w:rsidRPr="009308AB" w:rsidRDefault="00DE206C" w:rsidP="007F1CB4">
      <w:pPr>
        <w:pStyle w:val="SCNATDokumentTitel"/>
        <w:rPr>
          <w:lang w:val="fr-CH"/>
        </w:rPr>
      </w:pPr>
      <w:proofErr w:type="spellStart"/>
      <w:r>
        <w:rPr>
          <w:lang w:val="fr-CH"/>
        </w:rPr>
        <w:t>SwissCollNet</w:t>
      </w:r>
      <w:proofErr w:type="spellEnd"/>
      <w:r>
        <w:rPr>
          <w:lang w:val="fr-CH"/>
        </w:rPr>
        <w:t xml:space="preserve"> – Appel à projets 2022 </w:t>
      </w:r>
    </w:p>
    <w:p w14:paraId="5E58D50B" w14:textId="3AC8476A" w:rsidR="007F1CB4" w:rsidRPr="009308AB" w:rsidRDefault="007F1CB4" w:rsidP="007F1CB4">
      <w:pPr>
        <w:pStyle w:val="SCNATGrundtext"/>
        <w:spacing w:after="0" w:line="240" w:lineRule="auto"/>
        <w:rPr>
          <w:b/>
          <w:bCs/>
          <w:sz w:val="36"/>
          <w:szCs w:val="36"/>
          <w:lang w:val="fr-CH"/>
        </w:rPr>
      </w:pPr>
      <w:r w:rsidRPr="009308AB">
        <w:rPr>
          <w:b/>
          <w:bCs/>
          <w:sz w:val="36"/>
          <w:szCs w:val="36"/>
          <w:lang w:val="fr-CH"/>
        </w:rPr>
        <w:t>Candidature – marche à suivre et modèle</w:t>
      </w:r>
    </w:p>
    <w:p w14:paraId="047EEC64" w14:textId="13C3B230" w:rsidR="00A9172E" w:rsidRPr="009308AB" w:rsidRDefault="000450E5" w:rsidP="00751562">
      <w:pPr>
        <w:pStyle w:val="SCNATGrundtext"/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 wp14:anchorId="0F133355" wp14:editId="3EAAD4FA">
            <wp:simplePos x="0" y="0"/>
            <wp:positionH relativeFrom="column">
              <wp:posOffset>4869</wp:posOffset>
            </wp:positionH>
            <wp:positionV relativeFrom="paragraph">
              <wp:posOffset>319405</wp:posOffset>
            </wp:positionV>
            <wp:extent cx="5589270" cy="369951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18496" w14:textId="7CE13CF0" w:rsidR="00FF218D" w:rsidRPr="009308AB" w:rsidRDefault="00FF218D" w:rsidP="000450E5">
      <w:pPr>
        <w:pStyle w:val="SCNATGrundtext"/>
        <w:spacing w:after="0" w:line="240" w:lineRule="auto"/>
        <w:rPr>
          <w:color w:val="E4D2B3"/>
          <w:sz w:val="16"/>
          <w:szCs w:val="16"/>
          <w:lang w:val="fr-CH"/>
        </w:rPr>
      </w:pPr>
      <w:r w:rsidRPr="009308AB">
        <w:rPr>
          <w:sz w:val="16"/>
          <w:szCs w:val="16"/>
          <w:lang w:val="fr-CH"/>
        </w:rPr>
        <w:t xml:space="preserve">                                                              </w:t>
      </w:r>
    </w:p>
    <w:p w14:paraId="2C553316" w14:textId="77777777" w:rsidR="004B30FD" w:rsidRPr="009308AB" w:rsidRDefault="004B30FD" w:rsidP="00751562">
      <w:pPr>
        <w:pStyle w:val="SCNATGrundtext"/>
        <w:rPr>
          <w:lang w:val="fr-CH"/>
        </w:rPr>
      </w:pPr>
    </w:p>
    <w:p w14:paraId="2F7DB986" w14:textId="41F78086" w:rsidR="00A9172E" w:rsidRPr="009308AB" w:rsidRDefault="004B30FD" w:rsidP="00A9172E">
      <w:pPr>
        <w:pStyle w:val="SCNATGrundtext"/>
        <w:rPr>
          <w:b/>
          <w:bCs/>
          <w:sz w:val="28"/>
          <w:szCs w:val="28"/>
          <w:lang w:val="fr-CH"/>
        </w:rPr>
      </w:pPr>
      <w:r w:rsidRPr="009308AB">
        <w:rPr>
          <w:b/>
          <w:bCs/>
          <w:sz w:val="28"/>
          <w:szCs w:val="28"/>
          <w:lang w:val="fr-CH"/>
        </w:rPr>
        <w:t xml:space="preserve">A. </w:t>
      </w:r>
      <w:r w:rsidR="00753355" w:rsidRPr="009308AB">
        <w:rPr>
          <w:b/>
          <w:bCs/>
          <w:sz w:val="28"/>
          <w:szCs w:val="28"/>
          <w:lang w:val="fr-CH"/>
        </w:rPr>
        <w:t>Information importante</w:t>
      </w:r>
    </w:p>
    <w:p w14:paraId="49D0D3F2" w14:textId="67EBC14A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>Veuillez lire le document "</w:t>
      </w:r>
      <w:r w:rsidR="0088760F" w:rsidRPr="009308AB">
        <w:rPr>
          <w:i/>
          <w:iCs/>
          <w:szCs w:val="20"/>
          <w:lang w:val="fr-CH"/>
        </w:rPr>
        <w:t>Call</w:t>
      </w:r>
      <w:r w:rsidRPr="009308AB">
        <w:rPr>
          <w:i/>
          <w:iCs/>
          <w:szCs w:val="20"/>
          <w:lang w:val="fr-CH"/>
        </w:rPr>
        <w:t xml:space="preserve"> 202</w:t>
      </w:r>
      <w:r w:rsidR="009D120E">
        <w:rPr>
          <w:i/>
          <w:iCs/>
          <w:szCs w:val="20"/>
          <w:lang w:val="fr-CH"/>
        </w:rPr>
        <w:t>2</w:t>
      </w:r>
      <w:r w:rsidRPr="009308AB">
        <w:rPr>
          <w:i/>
          <w:iCs/>
          <w:szCs w:val="20"/>
          <w:lang w:val="fr-CH"/>
        </w:rPr>
        <w:t xml:space="preserve"> - Description</w:t>
      </w:r>
      <w:r w:rsidRPr="009308AB">
        <w:rPr>
          <w:szCs w:val="20"/>
          <w:lang w:val="fr-CH"/>
        </w:rPr>
        <w:t>" qui contient toutes les informations pertinentes relatives à cet appel à projets.</w:t>
      </w:r>
    </w:p>
    <w:p w14:paraId="6B5FCD38" w14:textId="1BA0D136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 xml:space="preserve">Délai de soumission des projets : </w:t>
      </w:r>
      <w:r w:rsidR="003D571F">
        <w:rPr>
          <w:szCs w:val="20"/>
          <w:lang w:val="fr-CH"/>
        </w:rPr>
        <w:t>29</w:t>
      </w:r>
      <w:r w:rsidRPr="009308AB">
        <w:rPr>
          <w:szCs w:val="20"/>
          <w:lang w:val="fr-CH"/>
        </w:rPr>
        <w:t xml:space="preserve"> </w:t>
      </w:r>
      <w:r w:rsidR="003D571F">
        <w:rPr>
          <w:szCs w:val="20"/>
          <w:lang w:val="fr-CH"/>
        </w:rPr>
        <w:t>juillet</w:t>
      </w:r>
      <w:r w:rsidR="003D571F" w:rsidRPr="009308AB">
        <w:rPr>
          <w:szCs w:val="20"/>
          <w:lang w:val="fr-CH"/>
        </w:rPr>
        <w:t xml:space="preserve"> </w:t>
      </w:r>
      <w:r w:rsidRPr="009308AB">
        <w:rPr>
          <w:szCs w:val="20"/>
          <w:lang w:val="fr-CH"/>
        </w:rPr>
        <w:t>202</w:t>
      </w:r>
      <w:r w:rsidR="003D571F">
        <w:rPr>
          <w:szCs w:val="20"/>
          <w:lang w:val="fr-CH"/>
        </w:rPr>
        <w:t>2</w:t>
      </w:r>
      <w:r w:rsidRPr="009308AB">
        <w:rPr>
          <w:szCs w:val="20"/>
          <w:lang w:val="fr-CH"/>
        </w:rPr>
        <w:t>, 1</w:t>
      </w:r>
      <w:r w:rsidR="003D571F">
        <w:rPr>
          <w:szCs w:val="20"/>
          <w:lang w:val="fr-CH"/>
        </w:rPr>
        <w:t>6</w:t>
      </w:r>
      <w:r w:rsidRPr="009308AB">
        <w:rPr>
          <w:szCs w:val="20"/>
          <w:lang w:val="fr-CH"/>
        </w:rPr>
        <w:t>h00 CET</w:t>
      </w:r>
    </w:p>
    <w:p w14:paraId="5550CEA2" w14:textId="60D790E6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 xml:space="preserve">Le portail en ligne </w:t>
      </w:r>
      <w:r w:rsidR="009B6D3C" w:rsidRPr="009308AB">
        <w:rPr>
          <w:szCs w:val="20"/>
          <w:lang w:val="fr-CH"/>
        </w:rPr>
        <w:t>pour les</w:t>
      </w:r>
      <w:r w:rsidRPr="009308AB">
        <w:rPr>
          <w:szCs w:val="20"/>
          <w:lang w:val="fr-CH"/>
        </w:rPr>
        <w:t xml:space="preserve"> </w:t>
      </w:r>
      <w:r w:rsidR="009B6D3C" w:rsidRPr="009308AB">
        <w:rPr>
          <w:szCs w:val="20"/>
          <w:lang w:val="fr-CH"/>
        </w:rPr>
        <w:t>soumissions</w:t>
      </w:r>
      <w:r w:rsidRPr="009308AB">
        <w:rPr>
          <w:szCs w:val="20"/>
          <w:lang w:val="fr-CH"/>
        </w:rPr>
        <w:t xml:space="preserve"> sera ouvert </w:t>
      </w:r>
      <w:r w:rsidR="00386B6A">
        <w:rPr>
          <w:szCs w:val="20"/>
          <w:lang w:val="fr-CH"/>
        </w:rPr>
        <w:t>au plus tard le</w:t>
      </w:r>
      <w:r w:rsidR="00386B6A" w:rsidRPr="009308AB">
        <w:rPr>
          <w:szCs w:val="20"/>
          <w:lang w:val="fr-CH"/>
        </w:rPr>
        <w:t xml:space="preserve"> </w:t>
      </w:r>
      <w:r w:rsidRPr="009308AB">
        <w:rPr>
          <w:szCs w:val="20"/>
          <w:lang w:val="fr-CH"/>
        </w:rPr>
        <w:t>1</w:t>
      </w:r>
      <w:r w:rsidR="009502C3">
        <w:rPr>
          <w:szCs w:val="20"/>
          <w:lang w:val="fr-CH"/>
        </w:rPr>
        <w:t>7</w:t>
      </w:r>
      <w:r w:rsidRPr="009308AB">
        <w:rPr>
          <w:szCs w:val="20"/>
          <w:vertAlign w:val="superscript"/>
          <w:lang w:val="fr-CH"/>
        </w:rPr>
        <w:t xml:space="preserve"> </w:t>
      </w:r>
      <w:r w:rsidR="009502C3">
        <w:rPr>
          <w:szCs w:val="20"/>
          <w:lang w:val="fr-CH"/>
        </w:rPr>
        <w:t>mai</w:t>
      </w:r>
      <w:r w:rsidR="009502C3" w:rsidRPr="009308AB">
        <w:rPr>
          <w:szCs w:val="20"/>
          <w:lang w:val="fr-CH"/>
        </w:rPr>
        <w:t xml:space="preserve"> </w:t>
      </w:r>
      <w:r w:rsidRPr="009308AB">
        <w:rPr>
          <w:szCs w:val="20"/>
          <w:lang w:val="fr-CH"/>
        </w:rPr>
        <w:t>202</w:t>
      </w:r>
      <w:r w:rsidR="009502C3">
        <w:rPr>
          <w:szCs w:val="20"/>
          <w:lang w:val="fr-CH"/>
        </w:rPr>
        <w:t>2</w:t>
      </w:r>
      <w:r w:rsidRPr="009308AB">
        <w:rPr>
          <w:szCs w:val="20"/>
          <w:lang w:val="fr-CH"/>
        </w:rPr>
        <w:t>, 12h00 CET</w:t>
      </w:r>
    </w:p>
    <w:p w14:paraId="18140F45" w14:textId="303EE420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 xml:space="preserve">Courriel pour les questions : </w:t>
      </w:r>
      <w:hyperlink r:id="rId9" w:history="1">
        <w:r w:rsidRPr="009308AB">
          <w:rPr>
            <w:rStyle w:val="Lienhypertexte"/>
            <w:szCs w:val="20"/>
            <w:lang w:val="fr-CH"/>
          </w:rPr>
          <w:t>support.swisscollnet@scnat.ch</w:t>
        </w:r>
      </w:hyperlink>
      <w:r w:rsidRPr="009308AB">
        <w:rPr>
          <w:szCs w:val="20"/>
          <w:lang w:val="fr-CH"/>
        </w:rPr>
        <w:t xml:space="preserve"> </w:t>
      </w:r>
    </w:p>
    <w:p w14:paraId="549A8B8E" w14:textId="5567659B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 xml:space="preserve">Site Internet : </w:t>
      </w:r>
      <w:hyperlink r:id="rId10" w:history="1">
        <w:r w:rsidR="00565812" w:rsidRPr="001B7CC8">
          <w:rPr>
            <w:rStyle w:val="Lienhypertexte"/>
          </w:rPr>
          <w:t>https://swisscollnet.scnat.ch/fr/application</w:t>
        </w:r>
      </w:hyperlink>
      <w:r w:rsidR="00565812">
        <w:t xml:space="preserve"> </w:t>
      </w:r>
    </w:p>
    <w:p w14:paraId="47E896FC" w14:textId="36FBCC71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>Les candidatures doivent être soumises en anglais.</w:t>
      </w:r>
    </w:p>
    <w:p w14:paraId="40F51791" w14:textId="27383973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>Il est recommandé de commencer à rédiger l</w:t>
      </w:r>
      <w:r w:rsidR="0088760F" w:rsidRPr="009308AB">
        <w:rPr>
          <w:szCs w:val="20"/>
          <w:lang w:val="fr-CH"/>
        </w:rPr>
        <w:t>e</w:t>
      </w:r>
      <w:r w:rsidRPr="009308AB">
        <w:rPr>
          <w:szCs w:val="20"/>
          <w:lang w:val="fr-CH"/>
        </w:rPr>
        <w:t xml:space="preserve"> projet et de poser les questions éventuelles à </w:t>
      </w:r>
      <w:proofErr w:type="spellStart"/>
      <w:r w:rsidRPr="009308AB">
        <w:rPr>
          <w:szCs w:val="20"/>
          <w:lang w:val="fr-CH"/>
        </w:rPr>
        <w:t>SwissCollNet</w:t>
      </w:r>
      <w:proofErr w:type="spellEnd"/>
      <w:r w:rsidRPr="009308AB">
        <w:rPr>
          <w:szCs w:val="20"/>
          <w:lang w:val="fr-CH"/>
        </w:rPr>
        <w:t xml:space="preserve"> (</w:t>
      </w:r>
      <w:hyperlink r:id="rId11" w:history="1">
        <w:r w:rsidRPr="009308AB">
          <w:rPr>
            <w:rStyle w:val="Lienhypertexte"/>
            <w:szCs w:val="20"/>
            <w:lang w:val="fr-CH"/>
          </w:rPr>
          <w:t>support.swisscollnet@scnat.ch</w:t>
        </w:r>
      </w:hyperlink>
      <w:r w:rsidRPr="009308AB">
        <w:rPr>
          <w:szCs w:val="20"/>
          <w:lang w:val="fr-CH"/>
        </w:rPr>
        <w:t>) bien avant le délai. Cela permettra d'avoir le temps de donner des réponses précises et de procéder à des ajustements. Aucune demande ne sera acceptée après la date limite de soumission.</w:t>
      </w:r>
    </w:p>
    <w:p w14:paraId="1595DD3C" w14:textId="029CF7DE" w:rsidR="00753355" w:rsidRPr="009308AB" w:rsidRDefault="00753355" w:rsidP="00753355">
      <w:pPr>
        <w:pStyle w:val="SCNATGrundtext"/>
        <w:numPr>
          <w:ilvl w:val="0"/>
          <w:numId w:val="26"/>
        </w:numPr>
        <w:rPr>
          <w:szCs w:val="20"/>
          <w:lang w:val="fr-CH"/>
        </w:rPr>
      </w:pPr>
      <w:r w:rsidRPr="009308AB">
        <w:rPr>
          <w:szCs w:val="20"/>
          <w:lang w:val="fr-CH"/>
        </w:rPr>
        <w:t xml:space="preserve">Seuls les </w:t>
      </w:r>
      <w:r w:rsidR="00202E51" w:rsidRPr="009308AB">
        <w:rPr>
          <w:lang w:val="fr-CH"/>
        </w:rPr>
        <w:t xml:space="preserve">requérants </w:t>
      </w:r>
      <w:r w:rsidRPr="009308AB">
        <w:rPr>
          <w:szCs w:val="20"/>
          <w:lang w:val="fr-CH"/>
        </w:rPr>
        <w:t xml:space="preserve">principaux ont accès au portail en ligne (voir </w:t>
      </w:r>
      <w:r w:rsidR="00FF218D" w:rsidRPr="009308AB">
        <w:rPr>
          <w:szCs w:val="20"/>
          <w:lang w:val="fr-CH"/>
        </w:rPr>
        <w:t>section C</w:t>
      </w:r>
      <w:r w:rsidRPr="009308AB">
        <w:rPr>
          <w:szCs w:val="20"/>
          <w:lang w:val="fr-CH"/>
        </w:rPr>
        <w:t>).</w:t>
      </w:r>
    </w:p>
    <w:p w14:paraId="31550C2F" w14:textId="77777777" w:rsidR="00753355" w:rsidRPr="009308AB" w:rsidRDefault="00753355" w:rsidP="00753355">
      <w:pPr>
        <w:pStyle w:val="SCNATGrundtext"/>
        <w:rPr>
          <w:szCs w:val="20"/>
          <w:lang w:val="fr-CH"/>
        </w:rPr>
      </w:pPr>
    </w:p>
    <w:p w14:paraId="723AD994" w14:textId="716A0874" w:rsidR="00A9172E" w:rsidRPr="009308AB" w:rsidRDefault="004B30FD" w:rsidP="00A9172E">
      <w:pPr>
        <w:pStyle w:val="SCNATGrundtext"/>
        <w:rPr>
          <w:b/>
          <w:bCs/>
          <w:sz w:val="28"/>
          <w:szCs w:val="28"/>
          <w:lang w:val="fr-CH"/>
        </w:rPr>
      </w:pPr>
      <w:r w:rsidRPr="009308AB">
        <w:rPr>
          <w:b/>
          <w:bCs/>
          <w:sz w:val="28"/>
          <w:szCs w:val="28"/>
          <w:lang w:val="fr-CH"/>
        </w:rPr>
        <w:lastRenderedPageBreak/>
        <w:t xml:space="preserve">B. </w:t>
      </w:r>
      <w:r w:rsidR="00753355" w:rsidRPr="009308AB">
        <w:rPr>
          <w:b/>
          <w:bCs/>
          <w:sz w:val="28"/>
          <w:szCs w:val="28"/>
          <w:lang w:val="fr-CH"/>
        </w:rPr>
        <w:t>Documents disponibles</w:t>
      </w:r>
    </w:p>
    <w:p w14:paraId="4C9AFC4F" w14:textId="228860B9" w:rsidR="004B30FD" w:rsidRPr="00565812" w:rsidRDefault="00753355" w:rsidP="00A9172E">
      <w:pPr>
        <w:pStyle w:val="SCNATGrundtext"/>
        <w:rPr>
          <w:szCs w:val="20"/>
          <w:lang w:val="fr-CH"/>
        </w:rPr>
      </w:pPr>
      <w:r w:rsidRPr="009308AB">
        <w:rPr>
          <w:szCs w:val="20"/>
          <w:lang w:val="fr-CH"/>
        </w:rPr>
        <w:t>Tous les documents sont disponibles en ligne sur</w:t>
      </w:r>
      <w:r w:rsidR="00B16D4B" w:rsidRPr="009308AB">
        <w:rPr>
          <w:szCs w:val="20"/>
          <w:lang w:val="fr-CH"/>
        </w:rPr>
        <w:t xml:space="preserve"> </w:t>
      </w:r>
      <w:hyperlink r:id="rId12" w:history="1">
        <w:r w:rsidR="00565812" w:rsidRPr="00565812">
          <w:rPr>
            <w:rStyle w:val="Lienhypertexte"/>
            <w:lang w:val="fr-CH"/>
          </w:rPr>
          <w:t>https://swisscollnet.scnat.ch/fr/application</w:t>
        </w:r>
      </w:hyperlink>
      <w:r w:rsidR="00565812" w:rsidRPr="00565812">
        <w:rPr>
          <w:lang w:val="fr-CH"/>
        </w:rPr>
        <w:t xml:space="preserve"> </w:t>
      </w:r>
    </w:p>
    <w:p w14:paraId="4B056FF3" w14:textId="77777777" w:rsidR="00B16D4B" w:rsidRPr="009308AB" w:rsidRDefault="00B16D4B" w:rsidP="00151F41">
      <w:pPr>
        <w:pStyle w:val="SCNATGrundtext"/>
        <w:spacing w:after="0" w:line="240" w:lineRule="auto"/>
        <w:rPr>
          <w:szCs w:val="20"/>
          <w:lang w:val="fr-CH"/>
        </w:rPr>
      </w:pPr>
    </w:p>
    <w:p w14:paraId="5721B321" w14:textId="17F58B9D" w:rsidR="00A9172E" w:rsidRPr="009308AB" w:rsidRDefault="00753355" w:rsidP="00A9172E">
      <w:pPr>
        <w:pStyle w:val="SCNATGrundtext"/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Règlement et informations</w:t>
      </w:r>
    </w:p>
    <w:p w14:paraId="42E1E6C2" w14:textId="247C4CF8" w:rsidR="00A9172E" w:rsidRPr="009308AB" w:rsidRDefault="00A9172E" w:rsidP="00A9172E">
      <w:pPr>
        <w:pStyle w:val="SCNATGrundtext"/>
        <w:numPr>
          <w:ilvl w:val="0"/>
          <w:numId w:val="20"/>
        </w:numPr>
        <w:rPr>
          <w:szCs w:val="20"/>
          <w:lang w:val="fr-CH"/>
        </w:rPr>
      </w:pPr>
      <w:proofErr w:type="spellStart"/>
      <w:r w:rsidRPr="009308AB">
        <w:rPr>
          <w:szCs w:val="20"/>
          <w:u w:val="single"/>
          <w:lang w:val="fr-CH"/>
        </w:rPr>
        <w:t>Funding</w:t>
      </w:r>
      <w:proofErr w:type="spellEnd"/>
      <w:r w:rsidRPr="009308AB">
        <w:rPr>
          <w:szCs w:val="20"/>
          <w:u w:val="single"/>
          <w:lang w:val="fr-CH"/>
        </w:rPr>
        <w:t xml:space="preserve"> </w:t>
      </w:r>
      <w:proofErr w:type="spellStart"/>
      <w:r w:rsidRPr="009308AB">
        <w:rPr>
          <w:szCs w:val="20"/>
          <w:u w:val="single"/>
          <w:lang w:val="fr-CH"/>
        </w:rPr>
        <w:t>regulations</w:t>
      </w:r>
      <w:proofErr w:type="spellEnd"/>
      <w:r w:rsidRPr="009308AB">
        <w:rPr>
          <w:szCs w:val="20"/>
          <w:lang w:val="fr-CH"/>
        </w:rPr>
        <w:t xml:space="preserve"> – </w:t>
      </w:r>
      <w:r w:rsidR="009B6D3C" w:rsidRPr="009308AB">
        <w:rPr>
          <w:szCs w:val="20"/>
          <w:lang w:val="fr-CH"/>
        </w:rPr>
        <w:t>c</w:t>
      </w:r>
      <w:r w:rsidR="00753355" w:rsidRPr="009308AB">
        <w:rPr>
          <w:szCs w:val="20"/>
          <w:lang w:val="fr-CH"/>
        </w:rPr>
        <w:t>e document définit les règles de f</w:t>
      </w:r>
      <w:r w:rsidR="0088760F" w:rsidRPr="009308AB">
        <w:rPr>
          <w:szCs w:val="20"/>
          <w:lang w:val="fr-CH"/>
        </w:rPr>
        <w:t>i</w:t>
      </w:r>
      <w:r w:rsidR="00753355" w:rsidRPr="009308AB">
        <w:rPr>
          <w:szCs w:val="20"/>
          <w:lang w:val="fr-CH"/>
        </w:rPr>
        <w:t xml:space="preserve">nancement pour </w:t>
      </w:r>
      <w:proofErr w:type="spellStart"/>
      <w:r w:rsidR="00753355" w:rsidRPr="009308AB">
        <w:rPr>
          <w:szCs w:val="20"/>
          <w:lang w:val="fr-CH"/>
        </w:rPr>
        <w:t>SwissCollNet</w:t>
      </w:r>
      <w:proofErr w:type="spellEnd"/>
    </w:p>
    <w:p w14:paraId="6F5E7E49" w14:textId="7A57B0EC" w:rsidR="00A9172E" w:rsidRPr="009308AB" w:rsidRDefault="00F127CD" w:rsidP="00A9172E">
      <w:pPr>
        <w:pStyle w:val="SCNATGrundtext"/>
        <w:numPr>
          <w:ilvl w:val="0"/>
          <w:numId w:val="20"/>
        </w:numPr>
        <w:rPr>
          <w:szCs w:val="20"/>
          <w:lang w:val="fr-CH"/>
        </w:rPr>
      </w:pPr>
      <w:r w:rsidRPr="009308AB">
        <w:rPr>
          <w:szCs w:val="20"/>
          <w:u w:val="single"/>
          <w:lang w:val="fr-CH"/>
        </w:rPr>
        <w:t>Call 202</w:t>
      </w:r>
      <w:r w:rsidR="008B0F32">
        <w:rPr>
          <w:szCs w:val="20"/>
          <w:u w:val="single"/>
          <w:lang w:val="fr-CH"/>
        </w:rPr>
        <w:t>2</w:t>
      </w:r>
      <w:r w:rsidRPr="009308AB">
        <w:rPr>
          <w:szCs w:val="20"/>
          <w:u w:val="single"/>
          <w:lang w:val="fr-CH"/>
        </w:rPr>
        <w:t xml:space="preserve"> - Description</w:t>
      </w:r>
      <w:r w:rsidR="00A9172E" w:rsidRPr="009308AB">
        <w:rPr>
          <w:szCs w:val="20"/>
          <w:lang w:val="fr-CH"/>
        </w:rPr>
        <w:t xml:space="preserve"> – </w:t>
      </w:r>
      <w:r w:rsidR="009B6D3C" w:rsidRPr="009308AB">
        <w:rPr>
          <w:szCs w:val="20"/>
          <w:lang w:val="fr-CH"/>
        </w:rPr>
        <w:t>c</w:t>
      </w:r>
      <w:r w:rsidR="00753355" w:rsidRPr="009308AB">
        <w:rPr>
          <w:szCs w:val="20"/>
          <w:lang w:val="fr-CH"/>
        </w:rPr>
        <w:t>e</w:t>
      </w:r>
      <w:r w:rsidR="00A9172E" w:rsidRPr="009308AB">
        <w:rPr>
          <w:szCs w:val="20"/>
          <w:lang w:val="fr-CH"/>
        </w:rPr>
        <w:t xml:space="preserve"> document</w:t>
      </w:r>
      <w:r w:rsidR="00753355" w:rsidRPr="009308AB">
        <w:rPr>
          <w:szCs w:val="20"/>
          <w:lang w:val="fr-CH"/>
        </w:rPr>
        <w:t xml:space="preserve"> fournit des informat</w:t>
      </w:r>
      <w:r w:rsidR="00202E51" w:rsidRPr="009308AB">
        <w:rPr>
          <w:szCs w:val="20"/>
          <w:lang w:val="fr-CH"/>
        </w:rPr>
        <w:t>i</w:t>
      </w:r>
      <w:r w:rsidR="00753355" w:rsidRPr="009308AB">
        <w:rPr>
          <w:szCs w:val="20"/>
          <w:lang w:val="fr-CH"/>
        </w:rPr>
        <w:t xml:space="preserve">ons détaillées à propos de l’appel à projets (contenus, règles). Chaque </w:t>
      </w:r>
      <w:r w:rsidR="00202E51" w:rsidRPr="009308AB">
        <w:rPr>
          <w:lang w:val="fr-CH"/>
        </w:rPr>
        <w:t xml:space="preserve">requérant </w:t>
      </w:r>
      <w:r w:rsidR="00753355" w:rsidRPr="009308AB">
        <w:rPr>
          <w:szCs w:val="20"/>
          <w:lang w:val="fr-CH"/>
        </w:rPr>
        <w:t>est appelé à le lire.</w:t>
      </w:r>
    </w:p>
    <w:p w14:paraId="3697640B" w14:textId="77777777" w:rsidR="00A9172E" w:rsidRPr="009308AB" w:rsidRDefault="00A9172E" w:rsidP="00A9172E">
      <w:pPr>
        <w:pStyle w:val="SCNATGrundtext"/>
        <w:rPr>
          <w:b/>
          <w:bCs/>
          <w:szCs w:val="20"/>
          <w:lang w:val="fr-CH"/>
        </w:rPr>
      </w:pPr>
    </w:p>
    <w:p w14:paraId="40A68F3C" w14:textId="0EC0EAD8" w:rsidR="004B30FD" w:rsidRPr="009308AB" w:rsidRDefault="00753355" w:rsidP="00A9172E">
      <w:pPr>
        <w:pStyle w:val="SCNATGrundtext"/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Candidature</w:t>
      </w:r>
      <w:r w:rsidR="004B30FD" w:rsidRPr="009308AB">
        <w:rPr>
          <w:b/>
          <w:bCs/>
          <w:szCs w:val="20"/>
          <w:lang w:val="fr-CH"/>
        </w:rPr>
        <w:t xml:space="preserve"> (</w:t>
      </w:r>
      <w:r w:rsidRPr="009308AB">
        <w:rPr>
          <w:b/>
          <w:bCs/>
          <w:szCs w:val="20"/>
          <w:lang w:val="fr-CH"/>
        </w:rPr>
        <w:t>marche à suivre et modèles</w:t>
      </w:r>
      <w:r w:rsidR="004B30FD" w:rsidRPr="009308AB">
        <w:rPr>
          <w:b/>
          <w:bCs/>
          <w:szCs w:val="20"/>
          <w:lang w:val="fr-CH"/>
        </w:rPr>
        <w:t>)</w:t>
      </w:r>
    </w:p>
    <w:p w14:paraId="316B6731" w14:textId="23F471E4" w:rsidR="00A9172E" w:rsidRPr="009308AB" w:rsidRDefault="00753355" w:rsidP="00A9172E">
      <w:pPr>
        <w:pStyle w:val="SCNATGrundtext"/>
        <w:numPr>
          <w:ilvl w:val="0"/>
          <w:numId w:val="20"/>
        </w:numPr>
        <w:rPr>
          <w:szCs w:val="20"/>
          <w:lang w:val="fr-CH"/>
        </w:rPr>
      </w:pPr>
      <w:r w:rsidRPr="009308AB">
        <w:rPr>
          <w:szCs w:val="20"/>
          <w:u w:val="single"/>
          <w:lang w:val="fr-CH"/>
        </w:rPr>
        <w:t>Candidature – marche à suivre et modèle</w:t>
      </w:r>
      <w:r w:rsidR="004D23CD" w:rsidRPr="009308AB">
        <w:rPr>
          <w:szCs w:val="20"/>
          <w:lang w:val="fr-CH"/>
        </w:rPr>
        <w:t xml:space="preserve"> </w:t>
      </w:r>
      <w:r w:rsidR="00A9172E" w:rsidRPr="009308AB">
        <w:rPr>
          <w:szCs w:val="20"/>
          <w:lang w:val="fr-CH"/>
        </w:rPr>
        <w:t>(</w:t>
      </w:r>
      <w:r w:rsidRPr="009308AB">
        <w:rPr>
          <w:szCs w:val="20"/>
          <w:lang w:val="fr-CH"/>
        </w:rPr>
        <w:t>ce</w:t>
      </w:r>
      <w:r w:rsidR="00A9172E" w:rsidRPr="009308AB">
        <w:rPr>
          <w:szCs w:val="20"/>
          <w:lang w:val="fr-CH"/>
        </w:rPr>
        <w:t xml:space="preserve"> document</w:t>
      </w:r>
      <w:proofErr w:type="gramStart"/>
      <w:r w:rsidR="00A9172E" w:rsidRPr="009308AB">
        <w:rPr>
          <w:szCs w:val="20"/>
          <w:lang w:val="fr-CH"/>
        </w:rPr>
        <w:t>)</w:t>
      </w:r>
      <w:r w:rsidR="004D23CD" w:rsidRPr="009308AB">
        <w:rPr>
          <w:szCs w:val="20"/>
          <w:lang w:val="fr-CH"/>
        </w:rPr>
        <w:t>:</w:t>
      </w:r>
      <w:proofErr w:type="gramEnd"/>
      <w:r w:rsidR="004D23CD" w:rsidRPr="009308AB">
        <w:rPr>
          <w:szCs w:val="20"/>
          <w:lang w:val="fr-CH"/>
        </w:rPr>
        <w:t xml:space="preserve"> </w:t>
      </w:r>
      <w:r w:rsidRPr="009308AB">
        <w:rPr>
          <w:szCs w:val="20"/>
          <w:lang w:val="fr-CH"/>
        </w:rPr>
        <w:t xml:space="preserve">un fichier </w:t>
      </w:r>
      <w:proofErr w:type="spellStart"/>
      <w:r w:rsidRPr="009308AB">
        <w:rPr>
          <w:szCs w:val="20"/>
          <w:lang w:val="fr-CH"/>
        </w:rPr>
        <w:t>word</w:t>
      </w:r>
      <w:proofErr w:type="spellEnd"/>
      <w:r w:rsidRPr="009308AB">
        <w:rPr>
          <w:szCs w:val="20"/>
          <w:lang w:val="fr-CH"/>
        </w:rPr>
        <w:t xml:space="preserve"> </w:t>
      </w:r>
      <w:r w:rsidR="009B6D3C" w:rsidRPr="009308AB">
        <w:rPr>
          <w:szCs w:val="20"/>
          <w:lang w:val="fr-CH"/>
        </w:rPr>
        <w:t>qui contient</w:t>
      </w:r>
      <w:r w:rsidRPr="009308AB">
        <w:rPr>
          <w:szCs w:val="20"/>
          <w:lang w:val="fr-CH"/>
        </w:rPr>
        <w:t xml:space="preserve"> la procédure </w:t>
      </w:r>
      <w:r w:rsidR="00655ACA" w:rsidRPr="009308AB">
        <w:rPr>
          <w:szCs w:val="20"/>
          <w:lang w:val="fr-CH"/>
        </w:rPr>
        <w:t>à suivre</w:t>
      </w:r>
      <w:r w:rsidRPr="009308AB">
        <w:rPr>
          <w:szCs w:val="20"/>
          <w:lang w:val="fr-CH"/>
        </w:rPr>
        <w:t xml:space="preserve"> et </w:t>
      </w:r>
      <w:r w:rsidR="00655ACA" w:rsidRPr="009308AB">
        <w:rPr>
          <w:szCs w:val="20"/>
          <w:lang w:val="fr-CH"/>
        </w:rPr>
        <w:t xml:space="preserve">un modèle </w:t>
      </w:r>
      <w:r w:rsidRPr="009308AB">
        <w:rPr>
          <w:szCs w:val="20"/>
          <w:lang w:val="fr-CH"/>
        </w:rPr>
        <w:t xml:space="preserve">pour soumettre un projet. Il est </w:t>
      </w:r>
      <w:r w:rsidR="008B0F32">
        <w:rPr>
          <w:szCs w:val="20"/>
          <w:lang w:val="fr-CH"/>
        </w:rPr>
        <w:t xml:space="preserve">fortement </w:t>
      </w:r>
      <w:r w:rsidRPr="009308AB">
        <w:rPr>
          <w:szCs w:val="20"/>
          <w:lang w:val="fr-CH"/>
        </w:rPr>
        <w:t xml:space="preserve">recommandé </w:t>
      </w:r>
      <w:proofErr w:type="gramStart"/>
      <w:r w:rsidRPr="009308AB">
        <w:rPr>
          <w:szCs w:val="20"/>
          <w:lang w:val="fr-CH"/>
        </w:rPr>
        <w:t>d'utiliser</w:t>
      </w:r>
      <w:proofErr w:type="gramEnd"/>
      <w:r w:rsidRPr="009308AB">
        <w:rPr>
          <w:szCs w:val="20"/>
          <w:lang w:val="fr-CH"/>
        </w:rPr>
        <w:t xml:space="preserve"> ce </w:t>
      </w:r>
      <w:r w:rsidR="008B0F32">
        <w:rPr>
          <w:szCs w:val="20"/>
          <w:lang w:val="fr-CH"/>
        </w:rPr>
        <w:t>document</w:t>
      </w:r>
      <w:r w:rsidR="008B0F32" w:rsidRPr="009308AB">
        <w:rPr>
          <w:szCs w:val="20"/>
          <w:lang w:val="fr-CH"/>
        </w:rPr>
        <w:t xml:space="preserve"> </w:t>
      </w:r>
      <w:r w:rsidRPr="009308AB">
        <w:rPr>
          <w:szCs w:val="20"/>
          <w:lang w:val="fr-CH"/>
        </w:rPr>
        <w:t xml:space="preserve">pour </w:t>
      </w:r>
      <w:r w:rsidR="008B0F32">
        <w:rPr>
          <w:szCs w:val="20"/>
          <w:lang w:val="fr-CH"/>
        </w:rPr>
        <w:t xml:space="preserve">préparer votre proposition de projet avant </w:t>
      </w:r>
      <w:r w:rsidRPr="009308AB">
        <w:rPr>
          <w:szCs w:val="20"/>
          <w:lang w:val="fr-CH"/>
        </w:rPr>
        <w:t>la soumission en ligne</w:t>
      </w:r>
      <w:r w:rsidR="008B0F32">
        <w:rPr>
          <w:szCs w:val="20"/>
          <w:lang w:val="fr-CH"/>
        </w:rPr>
        <w:t xml:space="preserve"> et pour recueillir toutes les informations nécessaires auprès de vos partenaires</w:t>
      </w:r>
      <w:r w:rsidRPr="009308AB">
        <w:rPr>
          <w:szCs w:val="20"/>
          <w:lang w:val="fr-CH"/>
        </w:rPr>
        <w:t>.</w:t>
      </w:r>
    </w:p>
    <w:p w14:paraId="266F5E5F" w14:textId="73C1EC6D" w:rsidR="00FF218D" w:rsidRPr="009308AB" w:rsidRDefault="00FF218D" w:rsidP="00FF218D">
      <w:pPr>
        <w:pStyle w:val="SCNATGrundtext"/>
        <w:numPr>
          <w:ilvl w:val="0"/>
          <w:numId w:val="20"/>
        </w:numPr>
        <w:rPr>
          <w:szCs w:val="20"/>
          <w:lang w:val="fr-CH"/>
        </w:rPr>
      </w:pPr>
      <w:r w:rsidRPr="009308AB">
        <w:rPr>
          <w:szCs w:val="20"/>
          <w:u w:val="single"/>
          <w:lang w:val="fr-CH"/>
        </w:rPr>
        <w:t xml:space="preserve">Description de projet - </w:t>
      </w:r>
      <w:proofErr w:type="gramStart"/>
      <w:r w:rsidRPr="009308AB">
        <w:rPr>
          <w:szCs w:val="20"/>
          <w:u w:val="single"/>
          <w:lang w:val="fr-CH"/>
        </w:rPr>
        <w:t>modèle</w:t>
      </w:r>
      <w:r w:rsidRPr="009308AB">
        <w:rPr>
          <w:szCs w:val="20"/>
          <w:lang w:val="fr-CH"/>
        </w:rPr>
        <w:t>:</w:t>
      </w:r>
      <w:proofErr w:type="gramEnd"/>
      <w:r w:rsidRPr="009308AB">
        <w:rPr>
          <w:szCs w:val="20"/>
          <w:lang w:val="fr-CH"/>
        </w:rPr>
        <w:t xml:space="preserve"> un fichier </w:t>
      </w:r>
      <w:proofErr w:type="spellStart"/>
      <w:r w:rsidRPr="009308AB">
        <w:rPr>
          <w:szCs w:val="20"/>
          <w:lang w:val="fr-CH"/>
        </w:rPr>
        <w:t>word</w:t>
      </w:r>
      <w:proofErr w:type="spellEnd"/>
      <w:r w:rsidRPr="009308AB">
        <w:rPr>
          <w:szCs w:val="20"/>
          <w:lang w:val="fr-CH"/>
        </w:rPr>
        <w:t xml:space="preserve"> pour soumettre votre </w:t>
      </w:r>
      <w:r w:rsidR="006F232E">
        <w:rPr>
          <w:szCs w:val="20"/>
          <w:lang w:val="fr-CH"/>
        </w:rPr>
        <w:t xml:space="preserve">description de </w:t>
      </w:r>
      <w:r w:rsidRPr="009308AB">
        <w:rPr>
          <w:szCs w:val="20"/>
          <w:lang w:val="fr-CH"/>
        </w:rPr>
        <w:t>projet</w:t>
      </w:r>
      <w:r w:rsidR="006F232E">
        <w:rPr>
          <w:szCs w:val="20"/>
          <w:lang w:val="fr-CH"/>
        </w:rPr>
        <w:t xml:space="preserve"> (contexte</w:t>
      </w:r>
      <w:r w:rsidRPr="009308AB">
        <w:rPr>
          <w:szCs w:val="20"/>
          <w:lang w:val="fr-CH"/>
        </w:rPr>
        <w:t>,</w:t>
      </w:r>
      <w:r w:rsidR="006F232E">
        <w:rPr>
          <w:szCs w:val="20"/>
          <w:lang w:val="fr-CH"/>
        </w:rPr>
        <w:t xml:space="preserve"> plan de projet détaillé etc.)</w:t>
      </w:r>
      <w:r w:rsidRPr="009308AB">
        <w:rPr>
          <w:szCs w:val="20"/>
          <w:lang w:val="fr-CH"/>
        </w:rPr>
        <w:t xml:space="preserve"> il inclut les potentielles figures/tableaux et les références. A joindre lors de </w:t>
      </w:r>
      <w:r w:rsidR="0027178F">
        <w:rPr>
          <w:szCs w:val="20"/>
          <w:lang w:val="fr-CH"/>
        </w:rPr>
        <w:t>votre</w:t>
      </w:r>
      <w:r w:rsidRPr="009308AB">
        <w:rPr>
          <w:szCs w:val="20"/>
          <w:lang w:val="fr-CH"/>
        </w:rPr>
        <w:t xml:space="preserve"> soumission en ligne.</w:t>
      </w:r>
    </w:p>
    <w:p w14:paraId="1E2761CD" w14:textId="72938FC5" w:rsidR="00A9172E" w:rsidRPr="009308AB" w:rsidRDefault="00753355" w:rsidP="00A9172E">
      <w:pPr>
        <w:pStyle w:val="SCNATGrundtext"/>
        <w:numPr>
          <w:ilvl w:val="0"/>
          <w:numId w:val="20"/>
        </w:numPr>
        <w:rPr>
          <w:szCs w:val="20"/>
          <w:lang w:val="fr-CH"/>
        </w:rPr>
      </w:pPr>
      <w:r w:rsidRPr="009308AB">
        <w:rPr>
          <w:szCs w:val="20"/>
          <w:u w:val="single"/>
          <w:lang w:val="fr-CH"/>
        </w:rPr>
        <w:t xml:space="preserve">Budget - </w:t>
      </w:r>
      <w:proofErr w:type="gramStart"/>
      <w:r w:rsidRPr="009308AB">
        <w:rPr>
          <w:szCs w:val="20"/>
          <w:u w:val="single"/>
          <w:lang w:val="fr-CH"/>
        </w:rPr>
        <w:t>modèle</w:t>
      </w:r>
      <w:r w:rsidR="00AD12F0" w:rsidRPr="009308AB">
        <w:rPr>
          <w:szCs w:val="20"/>
          <w:lang w:val="fr-CH"/>
        </w:rPr>
        <w:t>:</w:t>
      </w:r>
      <w:proofErr w:type="gramEnd"/>
      <w:r w:rsidR="00C94917" w:rsidRPr="009308AB">
        <w:rPr>
          <w:szCs w:val="20"/>
          <w:lang w:val="fr-CH"/>
        </w:rPr>
        <w:t xml:space="preserve"> </w:t>
      </w:r>
      <w:r w:rsidR="00655ACA" w:rsidRPr="009308AB">
        <w:rPr>
          <w:szCs w:val="20"/>
          <w:lang w:val="fr-CH"/>
        </w:rPr>
        <w:t xml:space="preserve">un </w:t>
      </w:r>
      <w:r w:rsidR="00FF218D" w:rsidRPr="009308AB">
        <w:rPr>
          <w:szCs w:val="20"/>
          <w:lang w:val="fr-CH"/>
        </w:rPr>
        <w:t>fichier</w:t>
      </w:r>
      <w:r w:rsidR="00655ACA" w:rsidRPr="009308AB">
        <w:rPr>
          <w:szCs w:val="20"/>
          <w:lang w:val="fr-CH"/>
        </w:rPr>
        <w:t xml:space="preserve"> </w:t>
      </w:r>
      <w:proofErr w:type="spellStart"/>
      <w:r w:rsidR="00655ACA" w:rsidRPr="009308AB">
        <w:rPr>
          <w:szCs w:val="20"/>
          <w:lang w:val="fr-CH"/>
        </w:rPr>
        <w:t>excel</w:t>
      </w:r>
      <w:proofErr w:type="spellEnd"/>
      <w:r w:rsidR="00386B6A">
        <w:rPr>
          <w:szCs w:val="20"/>
          <w:lang w:val="fr-CH"/>
        </w:rPr>
        <w:t xml:space="preserve"> pour le budget</w:t>
      </w:r>
      <w:r w:rsidR="00655ACA" w:rsidRPr="009308AB">
        <w:rPr>
          <w:szCs w:val="20"/>
          <w:lang w:val="fr-CH"/>
        </w:rPr>
        <w:t xml:space="preserve"> </w:t>
      </w:r>
      <w:r w:rsidR="009B6D3C" w:rsidRPr="009308AB">
        <w:rPr>
          <w:szCs w:val="20"/>
          <w:lang w:val="fr-CH"/>
        </w:rPr>
        <w:t>contentant</w:t>
      </w:r>
      <w:r w:rsidR="00655ACA" w:rsidRPr="009308AB">
        <w:rPr>
          <w:szCs w:val="20"/>
          <w:lang w:val="fr-CH"/>
        </w:rPr>
        <w:t xml:space="preserve"> une feuille séparée à remplir p</w:t>
      </w:r>
      <w:r w:rsidR="00386B6A">
        <w:rPr>
          <w:szCs w:val="20"/>
          <w:lang w:val="fr-CH"/>
        </w:rPr>
        <w:t>ou</w:t>
      </w:r>
      <w:r w:rsidR="00655ACA" w:rsidRPr="009308AB">
        <w:rPr>
          <w:szCs w:val="20"/>
          <w:lang w:val="fr-CH"/>
        </w:rPr>
        <w:t xml:space="preserve">r chaque </w:t>
      </w:r>
      <w:r w:rsidR="00202E51" w:rsidRPr="009308AB">
        <w:rPr>
          <w:lang w:val="fr-CH"/>
        </w:rPr>
        <w:t xml:space="preserve">requérant </w:t>
      </w:r>
      <w:r w:rsidR="00655ACA" w:rsidRPr="009308AB">
        <w:rPr>
          <w:szCs w:val="20"/>
          <w:lang w:val="fr-CH"/>
        </w:rPr>
        <w:t>(principal</w:t>
      </w:r>
      <w:r w:rsidR="001946BA">
        <w:rPr>
          <w:szCs w:val="20"/>
          <w:lang w:val="fr-CH"/>
        </w:rPr>
        <w:t xml:space="preserve"> et </w:t>
      </w:r>
      <w:proofErr w:type="spellStart"/>
      <w:r w:rsidR="001946BA">
        <w:rPr>
          <w:szCs w:val="20"/>
          <w:lang w:val="fr-CH"/>
        </w:rPr>
        <w:t>co</w:t>
      </w:r>
      <w:proofErr w:type="spellEnd"/>
      <w:r w:rsidR="001946BA">
        <w:rPr>
          <w:szCs w:val="20"/>
          <w:lang w:val="fr-CH"/>
        </w:rPr>
        <w:t>-</w:t>
      </w:r>
      <w:r w:rsidR="00655ACA" w:rsidRPr="009308AB">
        <w:rPr>
          <w:szCs w:val="20"/>
          <w:lang w:val="fr-CH"/>
        </w:rPr>
        <w:t xml:space="preserve">). A </w:t>
      </w:r>
      <w:r w:rsidR="009B6D3C" w:rsidRPr="009308AB">
        <w:rPr>
          <w:szCs w:val="20"/>
          <w:lang w:val="fr-CH"/>
        </w:rPr>
        <w:t>joindre</w:t>
      </w:r>
      <w:r w:rsidR="00655ACA" w:rsidRPr="009308AB">
        <w:rPr>
          <w:szCs w:val="20"/>
          <w:lang w:val="fr-CH"/>
        </w:rPr>
        <w:t xml:space="preserve"> lors de la soumission en ligne.</w:t>
      </w:r>
    </w:p>
    <w:p w14:paraId="697069B5" w14:textId="6005781B" w:rsidR="00A9172E" w:rsidRPr="009308AB" w:rsidRDefault="00753355" w:rsidP="00A9172E">
      <w:pPr>
        <w:pStyle w:val="SCNATGrundtext"/>
        <w:numPr>
          <w:ilvl w:val="0"/>
          <w:numId w:val="20"/>
        </w:numPr>
        <w:rPr>
          <w:szCs w:val="20"/>
          <w:lang w:val="fr-CH"/>
        </w:rPr>
      </w:pPr>
      <w:r w:rsidRPr="009308AB">
        <w:rPr>
          <w:szCs w:val="20"/>
          <w:u w:val="single"/>
          <w:lang w:val="fr-CH"/>
        </w:rPr>
        <w:t xml:space="preserve">Lettre d’engagement - </w:t>
      </w:r>
      <w:proofErr w:type="gramStart"/>
      <w:r w:rsidRPr="009308AB">
        <w:rPr>
          <w:szCs w:val="20"/>
          <w:u w:val="single"/>
          <w:lang w:val="fr-CH"/>
        </w:rPr>
        <w:t>modèle</w:t>
      </w:r>
      <w:r w:rsidR="00C94917" w:rsidRPr="009308AB">
        <w:rPr>
          <w:szCs w:val="20"/>
          <w:lang w:val="fr-CH"/>
        </w:rPr>
        <w:t>:</w:t>
      </w:r>
      <w:proofErr w:type="gramEnd"/>
      <w:r w:rsidR="00C94917" w:rsidRPr="009308AB">
        <w:rPr>
          <w:szCs w:val="20"/>
          <w:lang w:val="fr-CH"/>
        </w:rPr>
        <w:t xml:space="preserve"> </w:t>
      </w:r>
      <w:r w:rsidR="00655ACA" w:rsidRPr="009308AB">
        <w:rPr>
          <w:szCs w:val="20"/>
          <w:lang w:val="fr-CH"/>
        </w:rPr>
        <w:t xml:space="preserve">un </w:t>
      </w:r>
      <w:r w:rsidR="00FF218D" w:rsidRPr="009308AB">
        <w:rPr>
          <w:szCs w:val="20"/>
          <w:lang w:val="fr-CH"/>
        </w:rPr>
        <w:t>fichier</w:t>
      </w:r>
      <w:r w:rsidR="00655ACA" w:rsidRPr="009308AB">
        <w:rPr>
          <w:szCs w:val="20"/>
          <w:lang w:val="fr-CH"/>
        </w:rPr>
        <w:t xml:space="preserve"> </w:t>
      </w:r>
      <w:proofErr w:type="spellStart"/>
      <w:r w:rsidR="00655ACA" w:rsidRPr="009308AB">
        <w:rPr>
          <w:szCs w:val="20"/>
          <w:lang w:val="fr-CH"/>
        </w:rPr>
        <w:t>word</w:t>
      </w:r>
      <w:proofErr w:type="spellEnd"/>
      <w:r w:rsidR="00655ACA" w:rsidRPr="009308AB">
        <w:rPr>
          <w:szCs w:val="20"/>
          <w:lang w:val="fr-CH"/>
        </w:rPr>
        <w:t xml:space="preserve"> de lettre à signer par l'institution d'accueil de chaque </w:t>
      </w:r>
      <w:r w:rsidR="00202E51" w:rsidRPr="009308AB">
        <w:rPr>
          <w:lang w:val="fr-CH"/>
        </w:rPr>
        <w:t xml:space="preserve">requérant </w:t>
      </w:r>
      <w:r w:rsidR="00655ACA" w:rsidRPr="009308AB">
        <w:rPr>
          <w:szCs w:val="20"/>
          <w:lang w:val="fr-CH"/>
        </w:rPr>
        <w:t>(principal</w:t>
      </w:r>
      <w:r w:rsidR="001946BA">
        <w:rPr>
          <w:szCs w:val="20"/>
          <w:lang w:val="fr-CH"/>
        </w:rPr>
        <w:t xml:space="preserve"> et </w:t>
      </w:r>
      <w:proofErr w:type="spellStart"/>
      <w:r w:rsidR="001946BA">
        <w:rPr>
          <w:szCs w:val="20"/>
          <w:lang w:val="fr-CH"/>
        </w:rPr>
        <w:t>co</w:t>
      </w:r>
      <w:proofErr w:type="spellEnd"/>
      <w:r w:rsidR="001946BA">
        <w:rPr>
          <w:szCs w:val="20"/>
          <w:lang w:val="fr-CH"/>
        </w:rPr>
        <w:t>-</w:t>
      </w:r>
      <w:r w:rsidR="00655ACA" w:rsidRPr="009308AB">
        <w:rPr>
          <w:szCs w:val="20"/>
          <w:lang w:val="fr-CH"/>
        </w:rPr>
        <w:t xml:space="preserve">). A </w:t>
      </w:r>
      <w:r w:rsidR="009B6D3C" w:rsidRPr="009308AB">
        <w:rPr>
          <w:szCs w:val="20"/>
          <w:lang w:val="fr-CH"/>
        </w:rPr>
        <w:t>joindre</w:t>
      </w:r>
      <w:r w:rsidR="00655ACA" w:rsidRPr="009308AB">
        <w:rPr>
          <w:szCs w:val="20"/>
          <w:lang w:val="fr-CH"/>
        </w:rPr>
        <w:t xml:space="preserve"> lors de </w:t>
      </w:r>
      <w:r w:rsidR="0027178F">
        <w:rPr>
          <w:szCs w:val="20"/>
          <w:lang w:val="fr-CH"/>
        </w:rPr>
        <w:t xml:space="preserve">votre </w:t>
      </w:r>
      <w:r w:rsidR="00655ACA" w:rsidRPr="009308AB">
        <w:rPr>
          <w:szCs w:val="20"/>
          <w:lang w:val="fr-CH"/>
        </w:rPr>
        <w:t>soumission en ligne.</w:t>
      </w:r>
    </w:p>
    <w:p w14:paraId="6C80CF86" w14:textId="4E47ECF9" w:rsidR="00FF218D" w:rsidRPr="009308AB" w:rsidRDefault="00FF218D" w:rsidP="00FF218D">
      <w:pPr>
        <w:pStyle w:val="SCNATGrundtext"/>
        <w:ind w:left="360"/>
        <w:rPr>
          <w:szCs w:val="20"/>
          <w:u w:val="single"/>
          <w:lang w:val="fr-CH"/>
        </w:rPr>
      </w:pPr>
    </w:p>
    <w:p w14:paraId="75EE91CC" w14:textId="77777777" w:rsidR="00C81462" w:rsidRPr="009308AB" w:rsidRDefault="00C81462" w:rsidP="00FF218D">
      <w:pPr>
        <w:pStyle w:val="SCNATGrundtext"/>
        <w:ind w:left="360"/>
        <w:rPr>
          <w:szCs w:val="20"/>
          <w:u w:val="single"/>
          <w:lang w:val="fr-CH"/>
        </w:rPr>
      </w:pPr>
    </w:p>
    <w:p w14:paraId="1504959F" w14:textId="77777777" w:rsidR="00FF218D" w:rsidRPr="009308AB" w:rsidRDefault="00FF218D" w:rsidP="00FF218D">
      <w:pPr>
        <w:pStyle w:val="SCNATGrundtext"/>
        <w:ind w:left="360"/>
        <w:rPr>
          <w:szCs w:val="20"/>
          <w:lang w:val="fr-CH"/>
        </w:rPr>
      </w:pPr>
    </w:p>
    <w:p w14:paraId="0B235CCF" w14:textId="577DB95E" w:rsidR="00A9172E" w:rsidRPr="009308AB" w:rsidRDefault="004B30FD" w:rsidP="004D23CD">
      <w:pPr>
        <w:pStyle w:val="SCNATGrundtext"/>
        <w:rPr>
          <w:b/>
          <w:bCs/>
          <w:sz w:val="28"/>
          <w:szCs w:val="28"/>
          <w:lang w:val="fr-CH"/>
        </w:rPr>
      </w:pPr>
      <w:r w:rsidRPr="009308AB">
        <w:rPr>
          <w:b/>
          <w:bCs/>
          <w:sz w:val="28"/>
          <w:szCs w:val="28"/>
          <w:lang w:val="fr-CH"/>
        </w:rPr>
        <w:t xml:space="preserve">C. </w:t>
      </w:r>
      <w:r w:rsidR="002A3C0D" w:rsidRPr="009308AB">
        <w:rPr>
          <w:b/>
          <w:bCs/>
          <w:sz w:val="28"/>
          <w:szCs w:val="28"/>
          <w:lang w:val="fr-CH"/>
        </w:rPr>
        <w:t>Procédure de candidature</w:t>
      </w:r>
    </w:p>
    <w:p w14:paraId="42A516BF" w14:textId="03BFA67E" w:rsidR="005F4635" w:rsidRPr="009308AB" w:rsidRDefault="005F4635" w:rsidP="00A9172E">
      <w:pPr>
        <w:pStyle w:val="SCNATGrundtext"/>
        <w:rPr>
          <w:szCs w:val="20"/>
          <w:lang w:val="fr-CH"/>
        </w:rPr>
      </w:pPr>
    </w:p>
    <w:p w14:paraId="45A61C53" w14:textId="705D562F" w:rsidR="00F4176A" w:rsidRPr="009308AB" w:rsidRDefault="00655ACA" w:rsidP="00AD12F0">
      <w:pPr>
        <w:pStyle w:val="SCNATGrundtext"/>
        <w:pBdr>
          <w:bottom w:val="single" w:sz="4" w:space="1" w:color="auto"/>
        </w:pBdr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ETAPE</w:t>
      </w:r>
      <w:r w:rsidR="00A9172E" w:rsidRPr="009308AB">
        <w:rPr>
          <w:b/>
          <w:bCs/>
          <w:szCs w:val="20"/>
          <w:lang w:val="fr-CH"/>
        </w:rPr>
        <w:t xml:space="preserve"> 1 – </w:t>
      </w:r>
      <w:r w:rsidRPr="009308AB">
        <w:rPr>
          <w:b/>
          <w:bCs/>
          <w:szCs w:val="20"/>
          <w:lang w:val="fr-CH"/>
        </w:rPr>
        <w:t>centraliser les informations nécessaires</w:t>
      </w:r>
    </w:p>
    <w:p w14:paraId="671AE770" w14:textId="77777777" w:rsidR="00CE40AA" w:rsidRDefault="00CE40AA" w:rsidP="009B6D3C">
      <w:pPr>
        <w:pStyle w:val="SCNATGrundtext"/>
        <w:spacing w:after="240"/>
        <w:rPr>
          <w:szCs w:val="20"/>
          <w:lang w:val="fr-CH"/>
        </w:rPr>
      </w:pPr>
    </w:p>
    <w:p w14:paraId="055908F2" w14:textId="59EC811D" w:rsidR="00C81462" w:rsidRPr="009308AB" w:rsidRDefault="00655ACA" w:rsidP="009B6D3C">
      <w:pPr>
        <w:pStyle w:val="SCNATGrundtext"/>
        <w:spacing w:after="240"/>
        <w:rPr>
          <w:szCs w:val="20"/>
          <w:lang w:val="fr-CH"/>
        </w:rPr>
      </w:pPr>
      <w:r w:rsidRPr="009308AB">
        <w:rPr>
          <w:szCs w:val="20"/>
          <w:lang w:val="fr-CH"/>
        </w:rPr>
        <w:t>Les documents nécessaires sont les suivants :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693"/>
        <w:gridCol w:w="2822"/>
      </w:tblGrid>
      <w:tr w:rsidR="00C00367" w:rsidRPr="009308AB" w14:paraId="12CCD74B" w14:textId="77777777" w:rsidTr="00DE206C">
        <w:trPr>
          <w:trHeight w:val="483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0241C35" w14:textId="35C94D15" w:rsidR="00C00367" w:rsidRPr="009308AB" w:rsidRDefault="00C00367" w:rsidP="00C00367">
            <w:pPr>
              <w:pStyle w:val="SCNATGrundtext"/>
              <w:spacing w:after="0" w:line="240" w:lineRule="auto"/>
              <w:rPr>
                <w:b/>
                <w:bCs/>
                <w:sz w:val="18"/>
                <w:szCs w:val="18"/>
                <w:lang w:val="fr-CH"/>
              </w:rPr>
            </w:pPr>
            <w:r w:rsidRPr="009308AB">
              <w:rPr>
                <w:b/>
                <w:bCs/>
                <w:sz w:val="18"/>
                <w:szCs w:val="18"/>
                <w:lang w:val="fr-CH"/>
              </w:rPr>
              <w:t>Document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45B05EE" w14:textId="381F89D5" w:rsidR="00C00367" w:rsidRPr="009308AB" w:rsidRDefault="00655ACA" w:rsidP="00C00367">
            <w:pPr>
              <w:pStyle w:val="SCNATGrundtext"/>
              <w:spacing w:after="0" w:line="240" w:lineRule="auto"/>
              <w:rPr>
                <w:b/>
                <w:bCs/>
                <w:sz w:val="18"/>
                <w:szCs w:val="18"/>
                <w:lang w:val="fr-CH"/>
              </w:rPr>
            </w:pPr>
            <w:r w:rsidRPr="009308AB">
              <w:rPr>
                <w:b/>
                <w:bCs/>
                <w:sz w:val="18"/>
                <w:szCs w:val="18"/>
                <w:lang w:val="fr-CH"/>
              </w:rPr>
              <w:t xml:space="preserve">Par quel </w:t>
            </w:r>
            <w:r w:rsidR="00202E51" w:rsidRPr="009308AB">
              <w:rPr>
                <w:b/>
                <w:bCs/>
                <w:sz w:val="18"/>
                <w:szCs w:val="18"/>
                <w:lang w:val="fr-CH"/>
              </w:rPr>
              <w:t>requérant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2FF4BC8" w14:textId="3625DD77" w:rsidR="00C00367" w:rsidRPr="009308AB" w:rsidRDefault="00655ACA" w:rsidP="00C00367">
            <w:pPr>
              <w:pStyle w:val="SCNATGrundtext"/>
              <w:spacing w:after="0" w:line="240" w:lineRule="auto"/>
              <w:rPr>
                <w:b/>
                <w:bCs/>
                <w:sz w:val="18"/>
                <w:szCs w:val="18"/>
                <w:lang w:val="fr-CH"/>
              </w:rPr>
            </w:pPr>
            <w:r w:rsidRPr="009308AB">
              <w:rPr>
                <w:b/>
                <w:bCs/>
                <w:sz w:val="18"/>
                <w:szCs w:val="18"/>
                <w:lang w:val="fr-CH"/>
              </w:rPr>
              <w:t>Quoi</w:t>
            </w:r>
          </w:p>
        </w:tc>
        <w:tc>
          <w:tcPr>
            <w:tcW w:w="2822" w:type="dxa"/>
            <w:shd w:val="clear" w:color="auto" w:fill="E7E6E6" w:themeFill="background2"/>
            <w:vAlign w:val="center"/>
          </w:tcPr>
          <w:p w14:paraId="470B2D12" w14:textId="713BBB0B" w:rsidR="00C00367" w:rsidRPr="009308AB" w:rsidRDefault="00655ACA" w:rsidP="00C00367">
            <w:pPr>
              <w:pStyle w:val="SCNATGrundtext"/>
              <w:spacing w:after="0" w:line="240" w:lineRule="auto"/>
              <w:rPr>
                <w:b/>
                <w:bCs/>
                <w:sz w:val="18"/>
                <w:szCs w:val="18"/>
                <w:lang w:val="fr-CH"/>
              </w:rPr>
            </w:pPr>
            <w:r w:rsidRPr="009308AB">
              <w:rPr>
                <w:b/>
                <w:bCs/>
                <w:sz w:val="18"/>
                <w:szCs w:val="18"/>
                <w:lang w:val="fr-CH"/>
              </w:rPr>
              <w:t>Modèle disponible ?</w:t>
            </w:r>
          </w:p>
        </w:tc>
      </w:tr>
      <w:tr w:rsidR="00C00367" w:rsidRPr="009308AB" w14:paraId="1B546979" w14:textId="77777777" w:rsidTr="00DE206C">
        <w:trPr>
          <w:trHeight w:val="567"/>
        </w:trPr>
        <w:tc>
          <w:tcPr>
            <w:tcW w:w="1980" w:type="dxa"/>
            <w:vAlign w:val="center"/>
          </w:tcPr>
          <w:p w14:paraId="7B2D23F1" w14:textId="77777777" w:rsidR="00F4176A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Candidature</w:t>
            </w:r>
          </w:p>
          <w:p w14:paraId="576C2439" w14:textId="1BB51274" w:rsidR="00027392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proofErr w:type="gramStart"/>
            <w:r w:rsidR="0027178F">
              <w:rPr>
                <w:sz w:val="18"/>
                <w:szCs w:val="18"/>
                <w:lang w:val="fr-CH"/>
              </w:rPr>
              <w:t>l’</w:t>
            </w:r>
            <w:r>
              <w:rPr>
                <w:sz w:val="18"/>
                <w:szCs w:val="18"/>
                <w:lang w:val="fr-CH"/>
              </w:rPr>
              <w:t>information</w:t>
            </w:r>
            <w:proofErr w:type="gramEnd"/>
            <w:r>
              <w:rPr>
                <w:sz w:val="18"/>
                <w:szCs w:val="18"/>
                <w:lang w:val="fr-CH"/>
              </w:rPr>
              <w:t xml:space="preserve"> doit être entrée en ligne)</w:t>
            </w:r>
          </w:p>
        </w:tc>
        <w:tc>
          <w:tcPr>
            <w:tcW w:w="1559" w:type="dxa"/>
            <w:vAlign w:val="center"/>
          </w:tcPr>
          <w:p w14:paraId="6AB67F96" w14:textId="61221BE3" w:rsidR="00C00367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P</w:t>
            </w:r>
            <w:r w:rsidR="00655ACA" w:rsidRPr="009308AB">
              <w:rPr>
                <w:sz w:val="18"/>
                <w:szCs w:val="18"/>
                <w:lang w:val="fr-CH"/>
              </w:rPr>
              <w:t>rincipal</w:t>
            </w:r>
            <w:r>
              <w:rPr>
                <w:sz w:val="18"/>
                <w:szCs w:val="18"/>
                <w:lang w:val="fr-CH"/>
              </w:rPr>
              <w:t xml:space="preserve"> et </w:t>
            </w:r>
            <w:proofErr w:type="spellStart"/>
            <w:r>
              <w:rPr>
                <w:sz w:val="18"/>
                <w:szCs w:val="18"/>
                <w:lang w:val="fr-CH"/>
              </w:rPr>
              <w:t>co</w:t>
            </w:r>
            <w:proofErr w:type="spellEnd"/>
            <w:r>
              <w:rPr>
                <w:sz w:val="18"/>
                <w:szCs w:val="18"/>
                <w:lang w:val="fr-CH"/>
              </w:rPr>
              <w:t>-</w:t>
            </w:r>
          </w:p>
        </w:tc>
        <w:tc>
          <w:tcPr>
            <w:tcW w:w="2693" w:type="dxa"/>
            <w:vAlign w:val="center"/>
          </w:tcPr>
          <w:p w14:paraId="7649985F" w14:textId="3300A7C7" w:rsidR="00C00367" w:rsidRPr="009308AB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Copie</w:t>
            </w:r>
            <w:r w:rsidR="0088760F" w:rsidRPr="009308AB">
              <w:rPr>
                <w:sz w:val="18"/>
                <w:szCs w:val="18"/>
                <w:lang w:val="fr-CH"/>
              </w:rPr>
              <w:t>r</w:t>
            </w:r>
            <w:r w:rsidRPr="009308AB">
              <w:rPr>
                <w:sz w:val="18"/>
                <w:szCs w:val="18"/>
                <w:lang w:val="fr-CH"/>
              </w:rPr>
              <w:t>-coller le contenu lors de la soumission en ligne</w:t>
            </w:r>
          </w:p>
        </w:tc>
        <w:tc>
          <w:tcPr>
            <w:tcW w:w="2822" w:type="dxa"/>
            <w:vAlign w:val="center"/>
          </w:tcPr>
          <w:p w14:paraId="00677086" w14:textId="3B313D35" w:rsidR="00C00367" w:rsidRPr="009308AB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 xml:space="preserve">Oui </w:t>
            </w:r>
            <w:r w:rsidR="00C00367" w:rsidRPr="009308AB">
              <w:rPr>
                <w:sz w:val="18"/>
                <w:szCs w:val="18"/>
                <w:lang w:val="fr-CH"/>
              </w:rPr>
              <w:t>(</w:t>
            </w:r>
            <w:r w:rsidR="00E44079" w:rsidRPr="009308AB">
              <w:rPr>
                <w:sz w:val="18"/>
                <w:szCs w:val="18"/>
                <w:lang w:val="fr-CH"/>
              </w:rPr>
              <w:t xml:space="preserve">section D </w:t>
            </w:r>
            <w:r w:rsidRPr="009308AB">
              <w:rPr>
                <w:sz w:val="18"/>
                <w:szCs w:val="18"/>
                <w:lang w:val="fr-CH"/>
              </w:rPr>
              <w:t>de ce</w:t>
            </w:r>
            <w:r w:rsidR="00E44079" w:rsidRPr="009308AB">
              <w:rPr>
                <w:sz w:val="18"/>
                <w:szCs w:val="18"/>
                <w:lang w:val="fr-CH"/>
              </w:rPr>
              <w:t xml:space="preserve"> document</w:t>
            </w:r>
            <w:r w:rsidR="00C00367" w:rsidRPr="009308AB">
              <w:rPr>
                <w:sz w:val="18"/>
                <w:szCs w:val="18"/>
                <w:lang w:val="fr-CH"/>
              </w:rPr>
              <w:t>)</w:t>
            </w:r>
          </w:p>
        </w:tc>
      </w:tr>
      <w:tr w:rsidR="00C00367" w:rsidRPr="009308AB" w14:paraId="78477650" w14:textId="77777777" w:rsidTr="00DE206C">
        <w:trPr>
          <w:trHeight w:val="567"/>
        </w:trPr>
        <w:tc>
          <w:tcPr>
            <w:tcW w:w="1980" w:type="dxa"/>
            <w:vAlign w:val="center"/>
          </w:tcPr>
          <w:p w14:paraId="5994C086" w14:textId="77777777" w:rsidR="00C00367" w:rsidRDefault="00FF218D" w:rsidP="006115D1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Description de projet</w:t>
            </w:r>
          </w:p>
          <w:p w14:paraId="003C0042" w14:textId="3A4F6C23" w:rsidR="00027392" w:rsidRPr="009308AB" w:rsidRDefault="00027392" w:rsidP="006115D1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fr-CH"/>
              </w:rPr>
              <w:t>upload</w:t>
            </w:r>
            <w:proofErr w:type="spellEnd"/>
            <w:proofErr w:type="gramEnd"/>
            <w:r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559" w:type="dxa"/>
            <w:vAlign w:val="center"/>
          </w:tcPr>
          <w:p w14:paraId="18E28805" w14:textId="077B92FE" w:rsidR="00C00367" w:rsidRPr="009308AB" w:rsidRDefault="0027178F" w:rsidP="006115D1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Principal</w:t>
            </w:r>
            <w:r w:rsidR="00027392">
              <w:rPr>
                <w:sz w:val="18"/>
                <w:szCs w:val="18"/>
                <w:lang w:val="fr-CH"/>
              </w:rPr>
              <w:t xml:space="preserve"> et </w:t>
            </w:r>
            <w:proofErr w:type="spellStart"/>
            <w:r w:rsidR="00027392">
              <w:rPr>
                <w:sz w:val="18"/>
                <w:szCs w:val="18"/>
                <w:lang w:val="fr-CH"/>
              </w:rPr>
              <w:t>co</w:t>
            </w:r>
            <w:proofErr w:type="spellEnd"/>
            <w:r w:rsidR="00027392">
              <w:rPr>
                <w:sz w:val="18"/>
                <w:szCs w:val="18"/>
                <w:lang w:val="fr-CH"/>
              </w:rPr>
              <w:t>-</w:t>
            </w:r>
          </w:p>
        </w:tc>
        <w:tc>
          <w:tcPr>
            <w:tcW w:w="2693" w:type="dxa"/>
            <w:vAlign w:val="center"/>
          </w:tcPr>
          <w:p w14:paraId="4588E974" w14:textId="49D85247" w:rsidR="00C00367" w:rsidRPr="009308AB" w:rsidRDefault="009B6D3C" w:rsidP="006115D1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Joindre</w:t>
            </w:r>
            <w:r w:rsidR="00655ACA" w:rsidRPr="009308AB">
              <w:rPr>
                <w:sz w:val="18"/>
                <w:szCs w:val="18"/>
                <w:lang w:val="fr-CH"/>
              </w:rPr>
              <w:t xml:space="preserve"> comme </w:t>
            </w:r>
            <w:r w:rsidR="00F127CD" w:rsidRPr="009308AB">
              <w:rPr>
                <w:sz w:val="18"/>
                <w:szCs w:val="18"/>
                <w:lang w:val="fr-CH"/>
              </w:rPr>
              <w:t>PDF</w:t>
            </w:r>
          </w:p>
        </w:tc>
        <w:tc>
          <w:tcPr>
            <w:tcW w:w="2822" w:type="dxa"/>
            <w:vAlign w:val="center"/>
          </w:tcPr>
          <w:p w14:paraId="3070F3D8" w14:textId="01F52AF7" w:rsidR="00C00367" w:rsidRPr="009308AB" w:rsidRDefault="00655ACA" w:rsidP="006115D1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Oui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(</w:t>
            </w:r>
            <w:r w:rsidR="00FF218D" w:rsidRPr="009308AB">
              <w:rPr>
                <w:sz w:val="18"/>
                <w:szCs w:val="18"/>
                <w:lang w:val="fr-CH"/>
              </w:rPr>
              <w:t>description de projet + figures/tableaux + références</w:t>
            </w:r>
            <w:r w:rsidR="00C00367" w:rsidRPr="009308AB">
              <w:rPr>
                <w:sz w:val="18"/>
                <w:szCs w:val="18"/>
                <w:lang w:val="fr-CH"/>
              </w:rPr>
              <w:t>)</w:t>
            </w:r>
          </w:p>
        </w:tc>
      </w:tr>
      <w:tr w:rsidR="00C00367" w:rsidRPr="009308AB" w14:paraId="10ED7F4F" w14:textId="77777777" w:rsidTr="00DE206C">
        <w:trPr>
          <w:trHeight w:val="567"/>
        </w:trPr>
        <w:tc>
          <w:tcPr>
            <w:tcW w:w="1980" w:type="dxa"/>
            <w:vAlign w:val="center"/>
          </w:tcPr>
          <w:p w14:paraId="76885B78" w14:textId="77777777" w:rsidR="00C00367" w:rsidRDefault="00C00367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CV</w:t>
            </w:r>
          </w:p>
          <w:p w14:paraId="105F018E" w14:textId="21F4DF83" w:rsidR="00027392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fr-CH"/>
              </w:rPr>
              <w:t>upload</w:t>
            </w:r>
            <w:proofErr w:type="spellEnd"/>
            <w:proofErr w:type="gramEnd"/>
            <w:r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559" w:type="dxa"/>
            <w:vAlign w:val="center"/>
          </w:tcPr>
          <w:p w14:paraId="27CB6819" w14:textId="103EFAB3" w:rsidR="00C00367" w:rsidRPr="009308AB" w:rsidRDefault="0027178F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Principal</w:t>
            </w:r>
            <w:r w:rsidR="00027392">
              <w:rPr>
                <w:sz w:val="18"/>
                <w:szCs w:val="18"/>
                <w:lang w:val="fr-CH"/>
              </w:rPr>
              <w:t xml:space="preserve"> et </w:t>
            </w:r>
            <w:proofErr w:type="spellStart"/>
            <w:r w:rsidR="00027392">
              <w:rPr>
                <w:sz w:val="18"/>
                <w:szCs w:val="18"/>
                <w:lang w:val="fr-CH"/>
              </w:rPr>
              <w:t>co</w:t>
            </w:r>
            <w:proofErr w:type="spellEnd"/>
            <w:r w:rsidR="00027392">
              <w:rPr>
                <w:sz w:val="18"/>
                <w:szCs w:val="18"/>
                <w:lang w:val="fr-CH"/>
              </w:rPr>
              <w:t>-</w:t>
            </w:r>
          </w:p>
        </w:tc>
        <w:tc>
          <w:tcPr>
            <w:tcW w:w="2693" w:type="dxa"/>
            <w:vAlign w:val="center"/>
          </w:tcPr>
          <w:p w14:paraId="416553CF" w14:textId="2CF1EDB6" w:rsidR="00C00367" w:rsidRPr="009308AB" w:rsidRDefault="009B6D3C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 xml:space="preserve">Joindre </w:t>
            </w:r>
            <w:r w:rsidR="00655ACA" w:rsidRPr="009308AB">
              <w:rPr>
                <w:sz w:val="18"/>
                <w:szCs w:val="18"/>
                <w:lang w:val="fr-CH"/>
              </w:rPr>
              <w:t xml:space="preserve">comme </w:t>
            </w:r>
            <w:r w:rsidR="00F127CD" w:rsidRPr="009308AB">
              <w:rPr>
                <w:sz w:val="18"/>
                <w:szCs w:val="18"/>
                <w:lang w:val="fr-CH"/>
              </w:rPr>
              <w:t>PDF</w:t>
            </w:r>
          </w:p>
        </w:tc>
        <w:tc>
          <w:tcPr>
            <w:tcW w:w="2822" w:type="dxa"/>
            <w:vAlign w:val="center"/>
          </w:tcPr>
          <w:p w14:paraId="674D0609" w14:textId="7D69A613" w:rsidR="00C00367" w:rsidRPr="009308AB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Non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(limit</w:t>
            </w:r>
            <w:r w:rsidRPr="009308AB">
              <w:rPr>
                <w:sz w:val="18"/>
                <w:szCs w:val="18"/>
                <w:lang w:val="fr-CH"/>
              </w:rPr>
              <w:t>er les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C00367" w:rsidRPr="009308AB">
              <w:rPr>
                <w:sz w:val="18"/>
                <w:szCs w:val="18"/>
                <w:lang w:val="fr-CH"/>
              </w:rPr>
              <w:t>CVs</w:t>
            </w:r>
            <w:proofErr w:type="spellEnd"/>
            <w:r w:rsidRPr="009308AB">
              <w:rPr>
                <w:sz w:val="18"/>
                <w:szCs w:val="18"/>
                <w:lang w:val="fr-CH"/>
              </w:rPr>
              <w:t xml:space="preserve"> à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2 pages)</w:t>
            </w:r>
          </w:p>
        </w:tc>
      </w:tr>
      <w:tr w:rsidR="00C00367" w:rsidRPr="009308AB" w14:paraId="75E53784" w14:textId="77777777" w:rsidTr="00DE206C">
        <w:trPr>
          <w:trHeight w:val="567"/>
        </w:trPr>
        <w:tc>
          <w:tcPr>
            <w:tcW w:w="1980" w:type="dxa"/>
            <w:vAlign w:val="center"/>
          </w:tcPr>
          <w:p w14:paraId="662538F5" w14:textId="77777777" w:rsidR="00C00367" w:rsidRDefault="00C00367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Budget</w:t>
            </w:r>
          </w:p>
          <w:p w14:paraId="0239ACBB" w14:textId="398460FC" w:rsidR="00027392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fr-CH"/>
              </w:rPr>
              <w:t>upload</w:t>
            </w:r>
            <w:proofErr w:type="spellEnd"/>
            <w:proofErr w:type="gramEnd"/>
            <w:r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559" w:type="dxa"/>
            <w:vAlign w:val="center"/>
          </w:tcPr>
          <w:p w14:paraId="79A429CB" w14:textId="5B245641" w:rsidR="00C00367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P</w:t>
            </w:r>
            <w:r w:rsidR="00655ACA" w:rsidRPr="009308AB">
              <w:rPr>
                <w:sz w:val="18"/>
                <w:szCs w:val="18"/>
                <w:lang w:val="fr-CH"/>
              </w:rPr>
              <w:t>rincipal</w:t>
            </w:r>
            <w:r>
              <w:rPr>
                <w:sz w:val="18"/>
                <w:szCs w:val="18"/>
                <w:lang w:val="fr-CH"/>
              </w:rPr>
              <w:t xml:space="preserve"> et </w:t>
            </w:r>
            <w:proofErr w:type="spellStart"/>
            <w:r>
              <w:rPr>
                <w:sz w:val="18"/>
                <w:szCs w:val="18"/>
                <w:lang w:val="fr-CH"/>
              </w:rPr>
              <w:t>co</w:t>
            </w:r>
            <w:proofErr w:type="spellEnd"/>
            <w:r>
              <w:rPr>
                <w:sz w:val="18"/>
                <w:szCs w:val="18"/>
                <w:lang w:val="fr-CH"/>
              </w:rPr>
              <w:t>-</w:t>
            </w:r>
          </w:p>
        </w:tc>
        <w:tc>
          <w:tcPr>
            <w:tcW w:w="2693" w:type="dxa"/>
            <w:vAlign w:val="center"/>
          </w:tcPr>
          <w:p w14:paraId="29E442DE" w14:textId="419C2257" w:rsidR="00C00367" w:rsidRPr="009308AB" w:rsidRDefault="009B6D3C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 xml:space="preserve">Joindre </w:t>
            </w:r>
            <w:r w:rsidR="00655ACA" w:rsidRPr="009308AB">
              <w:rPr>
                <w:sz w:val="18"/>
                <w:szCs w:val="18"/>
                <w:lang w:val="fr-CH"/>
              </w:rPr>
              <w:t xml:space="preserve">comme </w:t>
            </w:r>
            <w:r w:rsidR="00F127CD" w:rsidRPr="009308AB">
              <w:rPr>
                <w:sz w:val="18"/>
                <w:szCs w:val="18"/>
                <w:lang w:val="fr-CH"/>
              </w:rPr>
              <w:t>XLS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34E5FB44" w14:textId="61ABB610" w:rsidR="00C00367" w:rsidRPr="009308AB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Oui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(</w:t>
            </w:r>
            <w:r w:rsidRPr="009308AB">
              <w:rPr>
                <w:sz w:val="18"/>
                <w:szCs w:val="18"/>
                <w:lang w:val="fr-CH"/>
              </w:rPr>
              <w:t>tous les budgets dans un même fichier</w:t>
            </w:r>
            <w:r w:rsidR="00C00367" w:rsidRPr="009308AB">
              <w:rPr>
                <w:sz w:val="18"/>
                <w:szCs w:val="18"/>
                <w:lang w:val="fr-CH"/>
              </w:rPr>
              <w:t>)</w:t>
            </w:r>
          </w:p>
        </w:tc>
      </w:tr>
      <w:tr w:rsidR="00C00367" w:rsidRPr="009308AB" w14:paraId="0F17FA50" w14:textId="77777777" w:rsidTr="00DE206C">
        <w:trPr>
          <w:trHeight w:val="567"/>
        </w:trPr>
        <w:tc>
          <w:tcPr>
            <w:tcW w:w="1980" w:type="dxa"/>
            <w:vAlign w:val="center"/>
          </w:tcPr>
          <w:p w14:paraId="059C9C60" w14:textId="77777777" w:rsidR="00C00367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Lettre d’engagement</w:t>
            </w:r>
          </w:p>
          <w:p w14:paraId="758FBEA8" w14:textId="68317962" w:rsidR="00027392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  <w:lang w:val="fr-CH"/>
              </w:rPr>
              <w:t>upload</w:t>
            </w:r>
            <w:proofErr w:type="spellEnd"/>
            <w:proofErr w:type="gramEnd"/>
            <w:r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559" w:type="dxa"/>
            <w:vAlign w:val="center"/>
          </w:tcPr>
          <w:p w14:paraId="26922F0A" w14:textId="1C0DE26B" w:rsidR="00C00367" w:rsidRPr="009308AB" w:rsidRDefault="00027392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P</w:t>
            </w:r>
            <w:r w:rsidR="00655ACA" w:rsidRPr="009308AB">
              <w:rPr>
                <w:sz w:val="18"/>
                <w:szCs w:val="18"/>
                <w:lang w:val="fr-CH"/>
              </w:rPr>
              <w:t>rincipal</w:t>
            </w:r>
            <w:r>
              <w:rPr>
                <w:sz w:val="18"/>
                <w:szCs w:val="18"/>
                <w:lang w:val="fr-CH"/>
              </w:rPr>
              <w:t xml:space="preserve"> et </w:t>
            </w:r>
            <w:proofErr w:type="spellStart"/>
            <w:r>
              <w:rPr>
                <w:sz w:val="18"/>
                <w:szCs w:val="18"/>
                <w:lang w:val="fr-CH"/>
              </w:rPr>
              <w:t>co</w:t>
            </w:r>
            <w:proofErr w:type="spellEnd"/>
            <w:r>
              <w:rPr>
                <w:sz w:val="18"/>
                <w:szCs w:val="18"/>
                <w:lang w:val="fr-CH"/>
              </w:rPr>
              <w:t>-</w:t>
            </w:r>
          </w:p>
        </w:tc>
        <w:tc>
          <w:tcPr>
            <w:tcW w:w="2693" w:type="dxa"/>
            <w:vAlign w:val="center"/>
          </w:tcPr>
          <w:p w14:paraId="51235DC9" w14:textId="73CAFA5B" w:rsidR="00C00367" w:rsidRPr="009308AB" w:rsidRDefault="009B6D3C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 xml:space="preserve">Joindre </w:t>
            </w:r>
            <w:r w:rsidR="00655ACA" w:rsidRPr="009308AB">
              <w:rPr>
                <w:sz w:val="18"/>
                <w:szCs w:val="18"/>
                <w:lang w:val="fr-CH"/>
              </w:rPr>
              <w:t>comme</w:t>
            </w:r>
            <w:r w:rsidR="00F127CD" w:rsidRPr="009308AB">
              <w:rPr>
                <w:sz w:val="18"/>
                <w:szCs w:val="18"/>
                <w:lang w:val="fr-CH"/>
              </w:rPr>
              <w:t xml:space="preserve"> PDF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54D1C8FA" w14:textId="5BB3DE70" w:rsidR="00C00367" w:rsidRPr="009308AB" w:rsidRDefault="00655ACA" w:rsidP="00C00367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Oui</w:t>
            </w:r>
            <w:r w:rsidR="00C00367" w:rsidRPr="009308AB">
              <w:rPr>
                <w:sz w:val="18"/>
                <w:szCs w:val="18"/>
                <w:lang w:val="fr-CH"/>
              </w:rPr>
              <w:t xml:space="preserve"> (</w:t>
            </w:r>
            <w:r w:rsidRPr="009308AB">
              <w:rPr>
                <w:sz w:val="18"/>
                <w:szCs w:val="18"/>
                <w:lang w:val="fr-CH"/>
              </w:rPr>
              <w:t xml:space="preserve">une </w:t>
            </w:r>
            <w:r w:rsidR="001C5329">
              <w:rPr>
                <w:sz w:val="18"/>
                <w:szCs w:val="18"/>
                <w:lang w:val="fr-CH"/>
              </w:rPr>
              <w:t>pour chaque</w:t>
            </w:r>
            <w:r w:rsidRPr="009308AB">
              <w:rPr>
                <w:sz w:val="18"/>
                <w:szCs w:val="18"/>
                <w:lang w:val="fr-CH"/>
              </w:rPr>
              <w:t xml:space="preserve"> institution impliquée</w:t>
            </w:r>
            <w:r w:rsidR="00C00367" w:rsidRPr="009308AB">
              <w:rPr>
                <w:sz w:val="18"/>
                <w:szCs w:val="18"/>
                <w:lang w:val="fr-CH"/>
              </w:rPr>
              <w:t>)</w:t>
            </w:r>
          </w:p>
        </w:tc>
      </w:tr>
    </w:tbl>
    <w:p w14:paraId="39445D9A" w14:textId="61524E10" w:rsidR="00C00367" w:rsidRPr="009308AB" w:rsidRDefault="00C00367" w:rsidP="00A9172E">
      <w:pPr>
        <w:pStyle w:val="SCNATGrundtext"/>
        <w:rPr>
          <w:szCs w:val="20"/>
          <w:lang w:val="fr-CH"/>
        </w:rPr>
      </w:pPr>
    </w:p>
    <w:p w14:paraId="435E5515" w14:textId="77777777" w:rsidR="00C81462" w:rsidRPr="009308AB" w:rsidRDefault="00C81462" w:rsidP="00202E51">
      <w:pPr>
        <w:pStyle w:val="SCNATGrundtext"/>
        <w:rPr>
          <w:b/>
          <w:bCs/>
          <w:szCs w:val="20"/>
          <w:lang w:val="fr-CH"/>
        </w:rPr>
      </w:pPr>
    </w:p>
    <w:p w14:paraId="3D0FE60A" w14:textId="5BB2C93C" w:rsidR="00202E51" w:rsidRPr="009308AB" w:rsidRDefault="00202E51" w:rsidP="00C81462">
      <w:pPr>
        <w:pStyle w:val="SCNATGrundtext"/>
        <w:numPr>
          <w:ilvl w:val="0"/>
          <w:numId w:val="28"/>
        </w:numPr>
        <w:rPr>
          <w:szCs w:val="20"/>
          <w:lang w:val="fr-CH"/>
        </w:rPr>
      </w:pPr>
      <w:r w:rsidRPr="009308AB">
        <w:rPr>
          <w:b/>
          <w:bCs/>
          <w:szCs w:val="20"/>
          <w:lang w:val="fr-CH"/>
        </w:rPr>
        <w:lastRenderedPageBreak/>
        <w:t>Candidature</w:t>
      </w:r>
      <w:r w:rsidRPr="009308AB">
        <w:rPr>
          <w:szCs w:val="20"/>
          <w:lang w:val="fr-CH"/>
        </w:rPr>
        <w:t xml:space="preserve"> : utilisez le modèle fourni pour </w:t>
      </w:r>
      <w:r w:rsidR="00CE40AA">
        <w:rPr>
          <w:szCs w:val="20"/>
          <w:lang w:val="fr-CH"/>
        </w:rPr>
        <w:t>prépare</w:t>
      </w:r>
      <w:r w:rsidR="00CE40AA" w:rsidRPr="009308AB">
        <w:rPr>
          <w:szCs w:val="20"/>
          <w:lang w:val="fr-CH"/>
        </w:rPr>
        <w:t xml:space="preserve">r </w:t>
      </w:r>
      <w:r w:rsidRPr="009308AB">
        <w:rPr>
          <w:szCs w:val="20"/>
          <w:lang w:val="fr-CH"/>
        </w:rPr>
        <w:t xml:space="preserve">votre </w:t>
      </w:r>
      <w:r w:rsidR="00CE40AA">
        <w:rPr>
          <w:szCs w:val="20"/>
          <w:lang w:val="fr-CH"/>
        </w:rPr>
        <w:t xml:space="preserve">demande de </w:t>
      </w:r>
      <w:r w:rsidR="00AC7C87" w:rsidRPr="009308AB">
        <w:rPr>
          <w:szCs w:val="20"/>
          <w:lang w:val="fr-CH"/>
        </w:rPr>
        <w:t>projet</w:t>
      </w:r>
      <w:r w:rsidRPr="009308AB">
        <w:rPr>
          <w:szCs w:val="20"/>
          <w:lang w:val="fr-CH"/>
        </w:rPr>
        <w:t xml:space="preserve">, il reprend les champs que le requérant principal devra remplir en ligne, il </w:t>
      </w:r>
      <w:r w:rsidR="00CE40AA" w:rsidRPr="009308AB">
        <w:rPr>
          <w:szCs w:val="20"/>
          <w:lang w:val="fr-CH"/>
        </w:rPr>
        <w:t>dé</w:t>
      </w:r>
      <w:r w:rsidR="00CE40AA">
        <w:rPr>
          <w:szCs w:val="20"/>
          <w:lang w:val="fr-CH"/>
        </w:rPr>
        <w:t>crit</w:t>
      </w:r>
      <w:r w:rsidR="00CE40AA" w:rsidRPr="009308AB">
        <w:rPr>
          <w:szCs w:val="20"/>
          <w:lang w:val="fr-CH"/>
        </w:rPr>
        <w:t xml:space="preserve"> </w:t>
      </w:r>
      <w:r w:rsidRPr="009308AB">
        <w:rPr>
          <w:szCs w:val="20"/>
          <w:lang w:val="fr-CH"/>
        </w:rPr>
        <w:t xml:space="preserve">les informations attendues et donne des exemples. </w:t>
      </w:r>
    </w:p>
    <w:p w14:paraId="5DF3109C" w14:textId="0E105041" w:rsidR="00FF218D" w:rsidRPr="009308AB" w:rsidRDefault="00FF218D" w:rsidP="00C81462">
      <w:pPr>
        <w:pStyle w:val="SCNATGrundtext"/>
        <w:numPr>
          <w:ilvl w:val="0"/>
          <w:numId w:val="28"/>
        </w:numPr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Description de projet/lettre d’engagement</w:t>
      </w:r>
      <w:r w:rsidRPr="009308AB">
        <w:rPr>
          <w:szCs w:val="20"/>
          <w:lang w:val="fr-CH"/>
        </w:rPr>
        <w:t> : utilisez les modèles fournis pour vous assurer que les informations nécessaires sont couvertes.</w:t>
      </w:r>
    </w:p>
    <w:p w14:paraId="25F8E646" w14:textId="5A71E1DF" w:rsidR="00202E51" w:rsidRPr="009308AB" w:rsidRDefault="00202E51" w:rsidP="00C81462">
      <w:pPr>
        <w:pStyle w:val="SCNATGrundtext"/>
        <w:numPr>
          <w:ilvl w:val="0"/>
          <w:numId w:val="28"/>
        </w:numPr>
        <w:rPr>
          <w:szCs w:val="20"/>
          <w:lang w:val="fr-CH"/>
        </w:rPr>
      </w:pPr>
      <w:r w:rsidRPr="009308AB">
        <w:rPr>
          <w:b/>
          <w:bCs/>
          <w:szCs w:val="20"/>
          <w:lang w:val="fr-CH"/>
        </w:rPr>
        <w:t>Budget</w:t>
      </w:r>
      <w:r w:rsidRPr="009308AB">
        <w:rPr>
          <w:szCs w:val="20"/>
          <w:lang w:val="fr-CH"/>
        </w:rPr>
        <w:t xml:space="preserve"> : utilisez le modèle fourni. Il contient des feuilles </w:t>
      </w:r>
      <w:proofErr w:type="spellStart"/>
      <w:r w:rsidRPr="009308AB">
        <w:rPr>
          <w:szCs w:val="20"/>
          <w:lang w:val="fr-CH"/>
        </w:rPr>
        <w:t>pré</w:t>
      </w:r>
      <w:r w:rsidR="0088760F" w:rsidRPr="009308AB">
        <w:rPr>
          <w:szCs w:val="20"/>
          <w:lang w:val="fr-CH"/>
        </w:rPr>
        <w:t>-</w:t>
      </w:r>
      <w:r w:rsidRPr="009308AB">
        <w:rPr>
          <w:szCs w:val="20"/>
          <w:lang w:val="fr-CH"/>
        </w:rPr>
        <w:t>formatées</w:t>
      </w:r>
      <w:proofErr w:type="spellEnd"/>
      <w:r w:rsidRPr="009308AB">
        <w:rPr>
          <w:szCs w:val="20"/>
          <w:lang w:val="fr-CH"/>
        </w:rPr>
        <w:t xml:space="preserve"> pour chaque requérant, des exemples et un tableau récapitulatif automatique qui liste certaines informations </w:t>
      </w:r>
      <w:r w:rsidR="009B6D3C" w:rsidRPr="009308AB">
        <w:rPr>
          <w:szCs w:val="20"/>
          <w:lang w:val="fr-CH"/>
        </w:rPr>
        <w:t>demandées</w:t>
      </w:r>
      <w:r w:rsidRPr="009308AB">
        <w:rPr>
          <w:szCs w:val="20"/>
          <w:lang w:val="fr-CH"/>
        </w:rPr>
        <w:t xml:space="preserve"> lors de la soumission en ligne.</w:t>
      </w:r>
    </w:p>
    <w:p w14:paraId="5782C1BE" w14:textId="6636A042" w:rsidR="00E44079" w:rsidRPr="009308AB" w:rsidRDefault="00E44079" w:rsidP="00A9172E">
      <w:pPr>
        <w:pStyle w:val="SCNATGrundtext"/>
        <w:rPr>
          <w:szCs w:val="20"/>
          <w:lang w:val="fr-CH"/>
        </w:rPr>
      </w:pPr>
    </w:p>
    <w:p w14:paraId="58AEF27F" w14:textId="77777777" w:rsidR="009308AB" w:rsidRPr="009308AB" w:rsidRDefault="009308AB" w:rsidP="00A9172E">
      <w:pPr>
        <w:pStyle w:val="SCNATGrundtext"/>
        <w:rPr>
          <w:szCs w:val="20"/>
          <w:lang w:val="fr-CH"/>
        </w:rPr>
      </w:pPr>
    </w:p>
    <w:p w14:paraId="735D98C0" w14:textId="7BA5B852" w:rsidR="00A9172E" w:rsidRPr="009308AB" w:rsidRDefault="00202E51" w:rsidP="00202E51">
      <w:pPr>
        <w:pStyle w:val="SCNATGrundtext"/>
        <w:pBdr>
          <w:bottom w:val="single" w:sz="4" w:space="1" w:color="auto"/>
        </w:pBdr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ETAPE</w:t>
      </w:r>
      <w:r w:rsidR="00A9172E" w:rsidRPr="009308AB">
        <w:rPr>
          <w:b/>
          <w:bCs/>
          <w:szCs w:val="20"/>
          <w:lang w:val="fr-CH"/>
        </w:rPr>
        <w:t xml:space="preserve"> 2 – </w:t>
      </w:r>
      <w:r w:rsidRPr="009308AB">
        <w:rPr>
          <w:b/>
          <w:bCs/>
          <w:szCs w:val="20"/>
          <w:lang w:val="fr-CH"/>
        </w:rPr>
        <w:t>soumettre en ligne</w:t>
      </w:r>
    </w:p>
    <w:p w14:paraId="65D01967" w14:textId="723E66FB" w:rsidR="00E44079" w:rsidRPr="009308AB" w:rsidRDefault="00AC7C87" w:rsidP="00F4176A">
      <w:pPr>
        <w:pStyle w:val="SCNATGrundtext"/>
        <w:rPr>
          <w:lang w:val="fr-CH"/>
        </w:rPr>
      </w:pPr>
      <w:r w:rsidRPr="009308AB">
        <w:rPr>
          <w:lang w:val="fr-CH"/>
        </w:rPr>
        <w:t>Un</w:t>
      </w:r>
      <w:r w:rsidR="00202E51" w:rsidRPr="009308AB">
        <w:rPr>
          <w:lang w:val="fr-CH"/>
        </w:rPr>
        <w:t xml:space="preserve"> lien vers la plateforme en ligne est disponible sur </w:t>
      </w:r>
      <w:hyperlink r:id="rId13" w:history="1">
        <w:r w:rsidR="00565812" w:rsidRPr="00565812">
          <w:rPr>
            <w:rStyle w:val="Lienhypertexte"/>
            <w:lang w:val="fr-CH"/>
          </w:rPr>
          <w:t>https://swisscollnet.scnat.ch/fr/application</w:t>
        </w:r>
      </w:hyperlink>
      <w:r w:rsidR="00565812" w:rsidRPr="00565812">
        <w:rPr>
          <w:lang w:val="fr-CH"/>
        </w:rPr>
        <w:t xml:space="preserve"> </w:t>
      </w:r>
      <w:r w:rsidR="00202E51" w:rsidRPr="009308AB">
        <w:rPr>
          <w:lang w:val="fr-CH"/>
        </w:rPr>
        <w:t xml:space="preserve">. Seul le requérant principal y aura accès et sera la personne de contact pour toutes les questions ultérieures concernant la demande. </w:t>
      </w:r>
    </w:p>
    <w:p w14:paraId="3982BCAF" w14:textId="2BB29297" w:rsidR="00202E51" w:rsidRPr="009308AB" w:rsidRDefault="00202E51" w:rsidP="00202E51">
      <w:pPr>
        <w:pStyle w:val="SCNATGrundtext"/>
        <w:numPr>
          <w:ilvl w:val="0"/>
          <w:numId w:val="21"/>
        </w:numPr>
        <w:rPr>
          <w:lang w:val="fr-CH"/>
        </w:rPr>
      </w:pPr>
      <w:r w:rsidRPr="009308AB">
        <w:rPr>
          <w:lang w:val="fr-CH"/>
        </w:rPr>
        <w:t>Lors de la première connexion, le requérant principal sera invité à créer un compte avec un nom d’utilisateur et un mot de passe.</w:t>
      </w:r>
    </w:p>
    <w:p w14:paraId="678D6B1A" w14:textId="75F462B3" w:rsidR="00202E51" w:rsidRPr="009308AB" w:rsidRDefault="00202E51" w:rsidP="00202E51">
      <w:pPr>
        <w:pStyle w:val="SCNATGrundtext"/>
        <w:numPr>
          <w:ilvl w:val="0"/>
          <w:numId w:val="21"/>
        </w:numPr>
        <w:rPr>
          <w:lang w:val="fr-CH"/>
        </w:rPr>
      </w:pPr>
      <w:r w:rsidRPr="009308AB">
        <w:rPr>
          <w:lang w:val="fr-CH"/>
        </w:rPr>
        <w:t xml:space="preserve">Le requérant principal remplit le formulaire de </w:t>
      </w:r>
      <w:r w:rsidR="009B6D3C" w:rsidRPr="009308AB">
        <w:rPr>
          <w:lang w:val="fr-CH"/>
        </w:rPr>
        <w:t>soumission</w:t>
      </w:r>
      <w:r w:rsidRPr="009308AB">
        <w:rPr>
          <w:lang w:val="fr-CH"/>
        </w:rPr>
        <w:t xml:space="preserve"> et </w:t>
      </w:r>
      <w:r w:rsidR="009B6D3C" w:rsidRPr="009308AB">
        <w:rPr>
          <w:lang w:val="fr-CH"/>
        </w:rPr>
        <w:t>joint</w:t>
      </w:r>
      <w:r w:rsidRPr="009308AB">
        <w:rPr>
          <w:lang w:val="fr-CH"/>
        </w:rPr>
        <w:t xml:space="preserve"> tous les documents demandés (cette opération peut être effectuée en plusieurs étapes ; une sauvegarde automatique est effectuée </w:t>
      </w:r>
      <w:r w:rsidR="0088760F" w:rsidRPr="009308AB">
        <w:rPr>
          <w:lang w:val="fr-CH"/>
        </w:rPr>
        <w:t>régulièrement</w:t>
      </w:r>
      <w:r w:rsidRPr="009308AB">
        <w:rPr>
          <w:lang w:val="fr-CH"/>
        </w:rPr>
        <w:t xml:space="preserve"> et il est possible de récupérer le travail pour le poursuivre ultérieurement).</w:t>
      </w:r>
    </w:p>
    <w:p w14:paraId="7D372C24" w14:textId="7EE09EC6" w:rsidR="00C81462" w:rsidRPr="009308AB" w:rsidRDefault="00C81462" w:rsidP="00202E51">
      <w:pPr>
        <w:pStyle w:val="SCNATGrundtext"/>
        <w:numPr>
          <w:ilvl w:val="0"/>
          <w:numId w:val="21"/>
        </w:numPr>
        <w:rPr>
          <w:lang w:val="fr-CH"/>
        </w:rPr>
      </w:pPr>
      <w:r w:rsidRPr="009308AB">
        <w:rPr>
          <w:lang w:val="fr-CH"/>
        </w:rPr>
        <w:t xml:space="preserve">Quand tous les champs sont remplis, sélectionner le bouton « mark </w:t>
      </w:r>
      <w:proofErr w:type="spellStart"/>
      <w:r w:rsidRPr="009308AB">
        <w:rPr>
          <w:lang w:val="fr-CH"/>
        </w:rPr>
        <w:t>complete</w:t>
      </w:r>
      <w:proofErr w:type="spellEnd"/>
      <w:r w:rsidRPr="009308AB">
        <w:rPr>
          <w:lang w:val="fr-CH"/>
        </w:rPr>
        <w:t> » (le projet peut encore être modifié)</w:t>
      </w:r>
    </w:p>
    <w:p w14:paraId="0A381030" w14:textId="56F9570E" w:rsidR="00C81462" w:rsidRPr="009308AB" w:rsidRDefault="00C81462" w:rsidP="00202E51">
      <w:pPr>
        <w:pStyle w:val="SCNATGrundtext"/>
        <w:numPr>
          <w:ilvl w:val="0"/>
          <w:numId w:val="21"/>
        </w:numPr>
        <w:rPr>
          <w:lang w:val="fr-CH"/>
        </w:rPr>
      </w:pPr>
      <w:r w:rsidRPr="009308AB">
        <w:rPr>
          <w:lang w:val="fr-CH"/>
        </w:rPr>
        <w:t>Pour finaliser la soumission, sélectionner le bouton « </w:t>
      </w:r>
      <w:proofErr w:type="spellStart"/>
      <w:r w:rsidRPr="009308AB">
        <w:rPr>
          <w:lang w:val="fr-CH"/>
        </w:rPr>
        <w:t>submit</w:t>
      </w:r>
      <w:proofErr w:type="spellEnd"/>
      <w:r w:rsidRPr="009308AB">
        <w:rPr>
          <w:lang w:val="fr-CH"/>
        </w:rPr>
        <w:t xml:space="preserve"> », le projet est soumis et les </w:t>
      </w:r>
      <w:proofErr w:type="gramStart"/>
      <w:r w:rsidRPr="009308AB">
        <w:rPr>
          <w:lang w:val="fr-CH"/>
        </w:rPr>
        <w:t>modifications</w:t>
      </w:r>
      <w:proofErr w:type="gramEnd"/>
      <w:r w:rsidRPr="009308AB">
        <w:rPr>
          <w:lang w:val="fr-CH"/>
        </w:rPr>
        <w:t xml:space="preserve"> ne sont plus possibles.</w:t>
      </w:r>
    </w:p>
    <w:p w14:paraId="7844400A" w14:textId="429BE9B3" w:rsidR="00202E51" w:rsidRPr="009308AB" w:rsidRDefault="00C81462" w:rsidP="00202E51">
      <w:pPr>
        <w:pStyle w:val="SCNATGrundtext"/>
        <w:numPr>
          <w:ilvl w:val="0"/>
          <w:numId w:val="21"/>
        </w:numPr>
        <w:rPr>
          <w:lang w:val="fr-CH"/>
        </w:rPr>
      </w:pPr>
      <w:r w:rsidRPr="009308AB">
        <w:rPr>
          <w:lang w:val="fr-CH"/>
        </w:rPr>
        <w:t>Il est possible de visualiser le projet et en télécharger un PDF.</w:t>
      </w:r>
    </w:p>
    <w:p w14:paraId="141D5051" w14:textId="77777777" w:rsidR="00AD12F0" w:rsidRPr="009308AB" w:rsidRDefault="00AD12F0" w:rsidP="00DB3DDF">
      <w:pPr>
        <w:pStyle w:val="SCNATGrundtext"/>
        <w:rPr>
          <w:b/>
          <w:bCs/>
          <w:szCs w:val="20"/>
          <w:lang w:val="fr-CH"/>
        </w:rPr>
      </w:pPr>
    </w:p>
    <w:p w14:paraId="5BD576D6" w14:textId="4844C6E8" w:rsidR="00AC7C87" w:rsidRPr="009308AB" w:rsidRDefault="00AC7C87" w:rsidP="00AC7C87">
      <w:pPr>
        <w:pStyle w:val="SCNATGrundtext"/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Après la soumission</w:t>
      </w:r>
    </w:p>
    <w:p w14:paraId="67815777" w14:textId="654E7CA3" w:rsidR="00AC7C87" w:rsidRPr="009308AB" w:rsidRDefault="00AC7C87" w:rsidP="00AC7C87">
      <w:pPr>
        <w:pStyle w:val="SCNATGrundtext"/>
        <w:numPr>
          <w:ilvl w:val="0"/>
          <w:numId w:val="27"/>
        </w:numPr>
        <w:rPr>
          <w:lang w:val="fr-CH"/>
        </w:rPr>
      </w:pPr>
      <w:r w:rsidRPr="009308AB">
        <w:rPr>
          <w:lang w:val="fr-CH"/>
        </w:rPr>
        <w:t>Le requérant principal recevra une confirmation de réception</w:t>
      </w:r>
    </w:p>
    <w:p w14:paraId="2C4214A3" w14:textId="566821CD" w:rsidR="00F4176A" w:rsidRPr="009308AB" w:rsidRDefault="00AC7C87" w:rsidP="00202E51">
      <w:pPr>
        <w:pStyle w:val="SCNATGrundtext"/>
        <w:numPr>
          <w:ilvl w:val="0"/>
          <w:numId w:val="27"/>
        </w:numPr>
        <w:rPr>
          <w:lang w:val="fr-CH"/>
        </w:rPr>
      </w:pPr>
      <w:r w:rsidRPr="009308AB">
        <w:rPr>
          <w:lang w:val="fr-CH"/>
        </w:rPr>
        <w:t xml:space="preserve">Le requérant principal sera informé de l'entrée </w:t>
      </w:r>
      <w:r w:rsidR="002A3C0D" w:rsidRPr="009308AB">
        <w:rPr>
          <w:lang w:val="fr-CH"/>
        </w:rPr>
        <w:t>du projet</w:t>
      </w:r>
      <w:r w:rsidRPr="009308AB">
        <w:rPr>
          <w:lang w:val="fr-CH"/>
        </w:rPr>
        <w:t xml:space="preserve"> dans le processus d'évaluation.</w:t>
      </w:r>
      <w:r w:rsidR="00F4176A" w:rsidRPr="009308AB">
        <w:rPr>
          <w:lang w:val="fr-CH"/>
        </w:rPr>
        <w:br w:type="page"/>
      </w:r>
    </w:p>
    <w:p w14:paraId="1BE06619" w14:textId="39FC160C" w:rsidR="00F4176A" w:rsidRPr="009308AB" w:rsidRDefault="004B30FD" w:rsidP="00F4176A">
      <w:pPr>
        <w:pStyle w:val="SCNATGrundtext"/>
        <w:rPr>
          <w:b/>
          <w:bCs/>
          <w:sz w:val="28"/>
          <w:szCs w:val="28"/>
          <w:lang w:val="fr-CH"/>
        </w:rPr>
      </w:pPr>
      <w:r w:rsidRPr="009308AB">
        <w:rPr>
          <w:b/>
          <w:bCs/>
          <w:sz w:val="28"/>
          <w:szCs w:val="28"/>
          <w:lang w:val="fr-CH"/>
        </w:rPr>
        <w:lastRenderedPageBreak/>
        <w:t xml:space="preserve">D. </w:t>
      </w:r>
      <w:r w:rsidR="002A3C0D" w:rsidRPr="009308AB">
        <w:rPr>
          <w:b/>
          <w:bCs/>
          <w:sz w:val="28"/>
          <w:szCs w:val="28"/>
          <w:lang w:val="fr-CH"/>
        </w:rPr>
        <w:t>Modèle de candidature</w:t>
      </w:r>
    </w:p>
    <w:p w14:paraId="2DCD07BE" w14:textId="2DAED386" w:rsidR="00AD12F0" w:rsidRPr="009308AB" w:rsidRDefault="00AD12F0" w:rsidP="00AD12F0">
      <w:pPr>
        <w:pStyle w:val="SCNATGrundtext"/>
        <w:rPr>
          <w:szCs w:val="20"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AD12F0" w:rsidRPr="009308AB" w14:paraId="3CCBAD83" w14:textId="77777777" w:rsidTr="00AD12F0">
        <w:trPr>
          <w:cantSplit/>
          <w:trHeight w:val="680"/>
        </w:trPr>
        <w:tc>
          <w:tcPr>
            <w:tcW w:w="704" w:type="dxa"/>
            <w:vMerge w:val="restart"/>
            <w:textDirection w:val="btLr"/>
            <w:vAlign w:val="center"/>
          </w:tcPr>
          <w:p w14:paraId="16C74234" w14:textId="650832DC" w:rsidR="00AD12F0" w:rsidRPr="009308AB" w:rsidRDefault="002A3C0D" w:rsidP="00AD12F0">
            <w:pPr>
              <w:pStyle w:val="SCNATGrundtext"/>
              <w:ind w:left="113" w:right="113"/>
              <w:jc w:val="center"/>
              <w:rPr>
                <w:b/>
                <w:bCs/>
                <w:lang w:val="fr-CH"/>
              </w:rPr>
            </w:pPr>
            <w:r w:rsidRPr="009308AB">
              <w:rPr>
                <w:b/>
                <w:bCs/>
                <w:lang w:val="fr-CH"/>
              </w:rPr>
              <w:t>RAPPEL</w:t>
            </w:r>
          </w:p>
        </w:tc>
        <w:tc>
          <w:tcPr>
            <w:tcW w:w="8350" w:type="dxa"/>
            <w:vAlign w:val="center"/>
          </w:tcPr>
          <w:p w14:paraId="75439583" w14:textId="7EF29955" w:rsidR="00AD12F0" w:rsidRPr="009308AB" w:rsidRDefault="002A3C0D" w:rsidP="0075512C">
            <w:pPr>
              <w:pStyle w:val="SCNATGrundtext"/>
              <w:spacing w:after="0" w:line="240" w:lineRule="auto"/>
              <w:ind w:right="-8"/>
              <w:rPr>
                <w:lang w:val="fr-CH"/>
              </w:rPr>
            </w:pPr>
            <w:r w:rsidRPr="009308AB">
              <w:rPr>
                <w:lang w:val="fr-CH"/>
              </w:rPr>
              <w:t>Utilisez ce modèle pour rédiger votre projet, il reflète les champs que le requérant principal devra remplir en ligne, il détaille les informations attendues et donne des exemples.</w:t>
            </w:r>
          </w:p>
        </w:tc>
      </w:tr>
      <w:tr w:rsidR="00AD12F0" w:rsidRPr="009308AB" w14:paraId="102FB973" w14:textId="77777777" w:rsidTr="00AD12F0">
        <w:trPr>
          <w:cantSplit/>
          <w:trHeight w:val="680"/>
        </w:trPr>
        <w:tc>
          <w:tcPr>
            <w:tcW w:w="704" w:type="dxa"/>
            <w:vMerge/>
          </w:tcPr>
          <w:p w14:paraId="16AC98A1" w14:textId="77777777" w:rsidR="00AD12F0" w:rsidRPr="009308AB" w:rsidRDefault="00AD12F0" w:rsidP="00AD12F0">
            <w:pPr>
              <w:pStyle w:val="SCNATGrundtext"/>
              <w:rPr>
                <w:b/>
                <w:bCs/>
                <w:lang w:val="fr-CH"/>
              </w:rPr>
            </w:pPr>
          </w:p>
        </w:tc>
        <w:tc>
          <w:tcPr>
            <w:tcW w:w="8350" w:type="dxa"/>
            <w:vAlign w:val="center"/>
          </w:tcPr>
          <w:p w14:paraId="7668090A" w14:textId="28E4FB4C" w:rsidR="00AD12F0" w:rsidRPr="009308AB" w:rsidRDefault="002A3C0D" w:rsidP="0075512C">
            <w:pPr>
              <w:pStyle w:val="SCNATGrundtext"/>
              <w:spacing w:after="0" w:line="240" w:lineRule="auto"/>
              <w:ind w:right="-8"/>
              <w:rPr>
                <w:lang w:val="fr-CH"/>
              </w:rPr>
            </w:pPr>
            <w:r w:rsidRPr="009308AB">
              <w:rPr>
                <w:lang w:val="fr-CH"/>
              </w:rPr>
              <w:t>Veuillez lire le document "</w:t>
            </w:r>
            <w:r w:rsidRPr="009308AB">
              <w:rPr>
                <w:i/>
                <w:iCs/>
                <w:lang w:val="fr-CH"/>
              </w:rPr>
              <w:t>Call 20</w:t>
            </w:r>
            <w:r w:rsidR="0027178F">
              <w:rPr>
                <w:i/>
                <w:iCs/>
                <w:lang w:val="fr-CH"/>
              </w:rPr>
              <w:t>22</w:t>
            </w:r>
            <w:r w:rsidRPr="009308AB">
              <w:rPr>
                <w:i/>
                <w:iCs/>
                <w:lang w:val="fr-CH"/>
              </w:rPr>
              <w:t xml:space="preserve"> - Description</w:t>
            </w:r>
            <w:r w:rsidRPr="009308AB">
              <w:rPr>
                <w:lang w:val="fr-CH"/>
              </w:rPr>
              <w:t>" qui contient toutes les informations pertinentes relatives à cet appel à projets.</w:t>
            </w:r>
          </w:p>
        </w:tc>
      </w:tr>
      <w:tr w:rsidR="00AD12F0" w:rsidRPr="009308AB" w14:paraId="177F74B7" w14:textId="77777777" w:rsidTr="00AD12F0">
        <w:trPr>
          <w:trHeight w:val="1262"/>
        </w:trPr>
        <w:tc>
          <w:tcPr>
            <w:tcW w:w="704" w:type="dxa"/>
            <w:vMerge/>
          </w:tcPr>
          <w:p w14:paraId="363C0EDA" w14:textId="77777777" w:rsidR="00AD12F0" w:rsidRPr="009308AB" w:rsidRDefault="00AD12F0" w:rsidP="00AD12F0">
            <w:pPr>
              <w:pStyle w:val="SCNATGrundtext"/>
              <w:rPr>
                <w:b/>
                <w:bCs/>
                <w:lang w:val="fr-CH"/>
              </w:rPr>
            </w:pPr>
          </w:p>
        </w:tc>
        <w:tc>
          <w:tcPr>
            <w:tcW w:w="8350" w:type="dxa"/>
            <w:vAlign w:val="center"/>
          </w:tcPr>
          <w:p w14:paraId="39128B86" w14:textId="553293E4" w:rsidR="00AD12F0" w:rsidRPr="009308AB" w:rsidRDefault="002A3C0D" w:rsidP="0075512C">
            <w:pPr>
              <w:pStyle w:val="SCNATGrundtext"/>
              <w:spacing w:after="0" w:line="240" w:lineRule="auto"/>
              <w:rPr>
                <w:lang w:val="fr-CH"/>
              </w:rPr>
            </w:pPr>
            <w:r w:rsidRPr="009308AB">
              <w:rPr>
                <w:lang w:val="fr-CH"/>
              </w:rPr>
              <w:t>Il est recommandé de commencer à rédiger l</w:t>
            </w:r>
            <w:r w:rsidR="0088760F" w:rsidRPr="009308AB">
              <w:rPr>
                <w:lang w:val="fr-CH"/>
              </w:rPr>
              <w:t>e</w:t>
            </w:r>
            <w:r w:rsidRPr="009308AB">
              <w:rPr>
                <w:lang w:val="fr-CH"/>
              </w:rPr>
              <w:t xml:space="preserve"> projet et de poser les questions éventuelles à </w:t>
            </w:r>
            <w:proofErr w:type="spellStart"/>
            <w:r w:rsidRPr="009308AB">
              <w:rPr>
                <w:lang w:val="fr-CH"/>
              </w:rPr>
              <w:t>SwissCollNet</w:t>
            </w:r>
            <w:proofErr w:type="spellEnd"/>
            <w:r w:rsidRPr="009308AB">
              <w:rPr>
                <w:lang w:val="fr-CH"/>
              </w:rPr>
              <w:t xml:space="preserve"> (</w:t>
            </w:r>
            <w:hyperlink r:id="rId14" w:history="1">
              <w:r w:rsidRPr="009308AB">
                <w:rPr>
                  <w:rStyle w:val="Lienhypertexte"/>
                  <w:lang w:val="fr-CH"/>
                </w:rPr>
                <w:t>support.swisscollnet@scnat.ch</w:t>
              </w:r>
            </w:hyperlink>
            <w:r w:rsidRPr="009308AB">
              <w:rPr>
                <w:lang w:val="fr-CH"/>
              </w:rPr>
              <w:t>) bien avant le délai. Cela permettra d'avoir le temps de donner des réponses précises et de procéder à des ajustements. Aucune demande ne sera acceptée après la date limite de soumission.</w:t>
            </w:r>
          </w:p>
        </w:tc>
      </w:tr>
    </w:tbl>
    <w:p w14:paraId="42B96727" w14:textId="77777777" w:rsidR="004B3A7C" w:rsidRPr="009308AB" w:rsidRDefault="004B3A7C" w:rsidP="004B3A7C">
      <w:pPr>
        <w:pStyle w:val="SCNATGrundtext"/>
        <w:rPr>
          <w:lang w:val="fr-CH"/>
        </w:rPr>
      </w:pPr>
    </w:p>
    <w:p w14:paraId="7145A0E7" w14:textId="4965316C" w:rsidR="004B3A7C" w:rsidRPr="009308AB" w:rsidRDefault="004B3A7C" w:rsidP="004B3A7C">
      <w:pPr>
        <w:pStyle w:val="SCNATGrundtext"/>
        <w:rPr>
          <w:lang w:val="fr-CH"/>
        </w:rPr>
      </w:pPr>
      <w:r w:rsidRPr="009308AB">
        <w:rPr>
          <w:lang w:val="fr-CH"/>
        </w:rPr>
        <w:t xml:space="preserve">La soumission de la proposition de projet se fait en ligne par le requérant principal. Le lien sera disponible sur </w:t>
      </w:r>
      <w:hyperlink r:id="rId15" w:history="1">
        <w:r w:rsidR="00565812" w:rsidRPr="001B7CC8">
          <w:rPr>
            <w:rStyle w:val="Lienhypertexte"/>
            <w:lang w:val="fr-CH"/>
          </w:rPr>
          <w:t>https://swisscollnet.scnat.ch/fr/application</w:t>
        </w:r>
      </w:hyperlink>
      <w:r w:rsidR="00565812">
        <w:rPr>
          <w:lang w:val="fr-CH"/>
        </w:rPr>
        <w:t xml:space="preserve"> </w:t>
      </w:r>
      <w:r w:rsidR="0043650E">
        <w:rPr>
          <w:lang w:val="fr-CH"/>
        </w:rPr>
        <w:t>au plus tard le 17 mai.</w:t>
      </w:r>
    </w:p>
    <w:p w14:paraId="0DCA05EA" w14:textId="5228891D" w:rsidR="004B3A7C" w:rsidRPr="009308AB" w:rsidRDefault="004B3A7C" w:rsidP="004B3A7C">
      <w:pPr>
        <w:pStyle w:val="SCNATGrundtext"/>
        <w:spacing w:before="120" w:line="240" w:lineRule="auto"/>
        <w:rPr>
          <w:szCs w:val="20"/>
          <w:lang w:val="fr-CH"/>
        </w:rPr>
      </w:pPr>
      <w:r w:rsidRPr="009308AB">
        <w:rPr>
          <w:b/>
          <w:bCs/>
          <w:szCs w:val="20"/>
          <w:lang w:val="fr-CH"/>
        </w:rPr>
        <w:t>NOTA BENE</w:t>
      </w:r>
      <w:r w:rsidRPr="009308AB">
        <w:rPr>
          <w:szCs w:val="20"/>
          <w:lang w:val="fr-CH"/>
        </w:rPr>
        <w:t xml:space="preserve"> : dans ce document en français, les champs ont été traduits. Ils seront en anglais dans la plateforme en ligne. </w:t>
      </w:r>
    </w:p>
    <w:p w14:paraId="782103BC" w14:textId="77777777" w:rsidR="004B3A7C" w:rsidRPr="009308AB" w:rsidRDefault="004B3A7C" w:rsidP="004B3A7C">
      <w:pPr>
        <w:pStyle w:val="SCNATGrundtext"/>
        <w:spacing w:before="120" w:line="240" w:lineRule="auto"/>
        <w:rPr>
          <w:szCs w:val="20"/>
          <w:lang w:val="fr-CH"/>
        </w:rPr>
      </w:pPr>
    </w:p>
    <w:p w14:paraId="62486705" w14:textId="77777777" w:rsidR="00AD12F0" w:rsidRPr="009308AB" w:rsidRDefault="00AD12F0" w:rsidP="004B30FD">
      <w:pPr>
        <w:pStyle w:val="SCNATGrundtext"/>
        <w:spacing w:before="120" w:line="240" w:lineRule="auto"/>
        <w:rPr>
          <w:lang w:val="fr-CH"/>
        </w:rPr>
      </w:pPr>
    </w:p>
    <w:p w14:paraId="6FB35E29" w14:textId="4F13A1CD" w:rsidR="004B30FD" w:rsidRPr="009308AB" w:rsidRDefault="004B30FD" w:rsidP="004B30FD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t xml:space="preserve">SECTION 1 – </w:t>
      </w:r>
      <w:r w:rsidR="009A1E9F" w:rsidRPr="009308AB">
        <w:rPr>
          <w:b/>
          <w:bCs/>
          <w:sz w:val="24"/>
          <w:lang w:val="fr-CH"/>
        </w:rPr>
        <w:t xml:space="preserve">Information sur les </w:t>
      </w:r>
      <w:r w:rsidR="00F87659" w:rsidRPr="009308AB">
        <w:rPr>
          <w:b/>
          <w:bCs/>
          <w:sz w:val="24"/>
          <w:lang w:val="fr-CH"/>
        </w:rPr>
        <w:t>requérants</w:t>
      </w:r>
    </w:p>
    <w:p w14:paraId="05FDE676" w14:textId="5E2A7E34" w:rsidR="004B30FD" w:rsidRPr="009308AB" w:rsidRDefault="002A3C0D" w:rsidP="004B30FD">
      <w:pPr>
        <w:pStyle w:val="SCNATGrundtext"/>
        <w:rPr>
          <w:lang w:val="fr-CH"/>
        </w:rPr>
      </w:pPr>
      <w:r w:rsidRPr="009308AB">
        <w:rPr>
          <w:lang w:val="fr-CH"/>
        </w:rPr>
        <w:t>Chaque requérant doit fournir les informations suivantes 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D57C0D" w:rsidRPr="009308AB" w14:paraId="5DB68C37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7BFCD1F8" w14:textId="5E94A18D" w:rsidR="00D57C0D" w:rsidRPr="009308AB" w:rsidRDefault="002A3C0D" w:rsidP="00217008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Statut du requérant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1019B2" w14:textId="052F9F66" w:rsidR="00D57C0D" w:rsidRPr="009308AB" w:rsidRDefault="002A3C0D" w:rsidP="00217008">
            <w:pPr>
              <w:rPr>
                <w:rFonts w:ascii="Avenir Next" w:hAnsi="Avenir Next" w:cs="Calibri"/>
                <w:color w:val="22567C" w:themeColor="accent2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</w:t>
            </w:r>
            <w:r w:rsidR="00D57C0D"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57C0D" w:rsidRPr="009308AB">
              <w:rPr>
                <w:rFonts w:ascii="Avenir Next" w:hAnsi="Avenir Next"/>
                <w:color w:val="171717" w:themeColor="background2" w:themeShade="1A"/>
                <w:sz w:val="18"/>
                <w:szCs w:val="18"/>
              </w:rPr>
              <w:t>(</w:t>
            </w:r>
            <w:r w:rsidR="0088760F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principal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co</w:t>
            </w:r>
            <w:proofErr w:type="spellEnd"/>
            <w:r w:rsidR="0043650E">
              <w:rPr>
                <w:rFonts w:ascii="Avenir Next" w:hAnsi="Avenir Next" w:cs="Calibri"/>
                <w:color w:val="000000"/>
                <w:sz w:val="18"/>
                <w:szCs w:val="18"/>
              </w:rPr>
              <w:t>-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)</w:t>
            </w:r>
          </w:p>
        </w:tc>
      </w:tr>
      <w:tr w:rsidR="004B30FD" w:rsidRPr="009308AB" w14:paraId="08D4D01A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  <w:hideMark/>
          </w:tcPr>
          <w:p w14:paraId="787F00C0" w14:textId="7144D11C" w:rsidR="004B30FD" w:rsidRPr="009308AB" w:rsidRDefault="002A3C0D" w:rsidP="00BF58ED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Nom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B4CB552" w14:textId="6ADC0BC3" w:rsidR="004B30FD" w:rsidRPr="009308AB" w:rsidRDefault="002A3C0D" w:rsidP="00BF58ED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</w:t>
            </w:r>
          </w:p>
        </w:tc>
      </w:tr>
      <w:tr w:rsidR="004B30FD" w:rsidRPr="009308AB" w14:paraId="49F8A330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  <w:hideMark/>
          </w:tcPr>
          <w:p w14:paraId="67402998" w14:textId="08C1024C" w:rsidR="004B30FD" w:rsidRPr="009308AB" w:rsidRDefault="002A3C0D" w:rsidP="00BF58ED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388963F" w14:textId="1F7872E2" w:rsidR="004B30FD" w:rsidRPr="009308AB" w:rsidRDefault="002A3C0D" w:rsidP="00BF58ED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</w:t>
            </w:r>
          </w:p>
        </w:tc>
      </w:tr>
      <w:tr w:rsidR="004B30FD" w:rsidRPr="009308AB" w14:paraId="59CF81A5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  <w:hideMark/>
          </w:tcPr>
          <w:p w14:paraId="62993A08" w14:textId="7E896238" w:rsidR="004B30FD" w:rsidRPr="009308AB" w:rsidRDefault="002A3C0D" w:rsidP="00BF58ED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Titre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B543DB1" w14:textId="021FF7F7" w:rsidR="004B30FD" w:rsidRPr="009308AB" w:rsidRDefault="002A3C0D" w:rsidP="00BF58ED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</w:t>
            </w:r>
          </w:p>
        </w:tc>
      </w:tr>
      <w:tr w:rsidR="0043650E" w:rsidRPr="009308AB" w14:paraId="62EE940A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5BD5D3B9" w14:textId="54A82487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Adresse email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2837B9" w14:textId="518E335F" w:rsidR="0043650E" w:rsidRPr="009308AB" w:rsidRDefault="0043650E" w:rsidP="0043650E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</w:p>
        </w:tc>
      </w:tr>
      <w:tr w:rsidR="0043650E" w:rsidRPr="009308AB" w14:paraId="446C90FD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6C5D91E2" w14:textId="5755A5AB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B26F81" w14:textId="0BC16904" w:rsidR="0043650E" w:rsidRPr="009308AB" w:rsidRDefault="0043650E" w:rsidP="0043650E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</w:p>
        </w:tc>
      </w:tr>
      <w:tr w:rsidR="0043650E" w:rsidRPr="009308AB" w14:paraId="2AA6FC6F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257F7491" w14:textId="15E67468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Site web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0C64DD" w14:textId="77777777" w:rsidR="0043650E" w:rsidRPr="009308AB" w:rsidRDefault="0043650E" w:rsidP="0043650E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  <w:r w:rsidRPr="009308AB">
              <w:rPr>
                <w:rFonts w:ascii="Avenir Next" w:hAnsi="Avenir Next"/>
                <w:color w:val="171717" w:themeColor="background2" w:themeShade="1A"/>
                <w:sz w:val="18"/>
                <w:szCs w:val="18"/>
              </w:rPr>
              <w:t>(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maximum 2 </w:t>
            </w:r>
            <w:r w:rsidRPr="009308AB">
              <w:rPr>
                <w:rFonts w:ascii="Avenir Next" w:hAnsi="Avenir Next"/>
                <w:color w:val="000000"/>
                <w:sz w:val="18"/>
                <w:szCs w:val="18"/>
              </w:rPr>
              <w:t>; site pertinent : personnel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, institutionnel ou lié à un projet)</w:t>
            </w:r>
          </w:p>
          <w:p w14:paraId="25A79FB7" w14:textId="77777777" w:rsidR="0043650E" w:rsidRPr="009308AB" w:rsidRDefault="0043650E" w:rsidP="0043650E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43650E" w:rsidRPr="009308AB" w14:paraId="293BB507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  <w:hideMark/>
          </w:tcPr>
          <w:p w14:paraId="08AD88B0" w14:textId="34DFADD9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4617114" w14:textId="3EE214A2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</w:p>
        </w:tc>
      </w:tr>
      <w:tr w:rsidR="0043650E" w:rsidRPr="009308AB" w14:paraId="6C1D9D77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  <w:hideMark/>
          </w:tcPr>
          <w:p w14:paraId="729CA030" w14:textId="77777777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DBA38AF" w14:textId="30C333CA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</w:p>
        </w:tc>
      </w:tr>
      <w:tr w:rsidR="0043650E" w:rsidRPr="009308AB" w14:paraId="7873B5E0" w14:textId="77777777" w:rsidTr="002A3C0D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  <w:hideMark/>
          </w:tcPr>
          <w:p w14:paraId="472EBCDD" w14:textId="728DCB05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Adresse postale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105402" w14:textId="52B127FA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</w:p>
        </w:tc>
      </w:tr>
      <w:tr w:rsidR="0043650E" w:rsidRPr="009308AB" w14:paraId="613A06EB" w14:textId="77777777" w:rsidTr="00DE206C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0A155AD3" w14:textId="0F02B797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49FB49" w14:textId="7649E3C9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</w:p>
        </w:tc>
      </w:tr>
      <w:tr w:rsidR="0043650E" w:rsidRPr="009308AB" w14:paraId="32E7AF19" w14:textId="77777777" w:rsidTr="00DE206C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0A2858B0" w14:textId="0BB47E40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8DF2051" w14:textId="265C03D7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</w:p>
        </w:tc>
      </w:tr>
      <w:tr w:rsidR="0043650E" w:rsidRPr="009308AB" w14:paraId="33BD28FB" w14:textId="77777777" w:rsidTr="00DE206C">
        <w:trPr>
          <w:trHeight w:val="397"/>
        </w:trPr>
        <w:tc>
          <w:tcPr>
            <w:tcW w:w="1980" w:type="dxa"/>
            <w:shd w:val="clear" w:color="000000" w:fill="E7E6E6"/>
            <w:noWrap/>
            <w:vAlign w:val="center"/>
          </w:tcPr>
          <w:p w14:paraId="7D352C98" w14:textId="330C177D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78EFE43" w14:textId="77777777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</w:p>
        </w:tc>
      </w:tr>
      <w:tr w:rsidR="0043650E" w:rsidRPr="009308AB" w14:paraId="58F7FB54" w14:textId="77777777" w:rsidTr="002A3C0D">
        <w:trPr>
          <w:trHeight w:val="794"/>
        </w:trPr>
        <w:tc>
          <w:tcPr>
            <w:tcW w:w="1980" w:type="dxa"/>
            <w:shd w:val="clear" w:color="000000" w:fill="44546A"/>
            <w:noWrap/>
            <w:vAlign w:val="center"/>
            <w:hideMark/>
          </w:tcPr>
          <w:p w14:paraId="7AD9FA73" w14:textId="78C34CD0" w:rsidR="0043650E" w:rsidRPr="009308AB" w:rsidRDefault="0043650E" w:rsidP="0043650E">
            <w:pPr>
              <w:rPr>
                <w:rFonts w:ascii="Avenir Next" w:hAnsi="Avenir Next" w:cs="Calibri"/>
                <w:b/>
                <w:bCs/>
                <w:color w:val="FFFFFF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FFFFFF"/>
                <w:sz w:val="18"/>
                <w:szCs w:val="18"/>
              </w:rPr>
              <w:t>CHARGER CV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76A02BE" w14:textId="77E50976" w:rsidR="0043650E" w:rsidRPr="009308AB" w:rsidRDefault="0043650E" w:rsidP="0043650E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Chaque CV doit être limité à 2 pages et se concentrer sur les expériences pertinentes pour le projet</w:t>
            </w:r>
            <w:r w:rsidR="00A72AC0">
              <w:rPr>
                <w:rFonts w:ascii="Avenir Next" w:hAnsi="Avenir Next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3C71AA38" w14:textId="77777777" w:rsidR="004B30FD" w:rsidRPr="009308AB" w:rsidRDefault="004B30FD" w:rsidP="004B30FD">
      <w:pPr>
        <w:pStyle w:val="SCNATGrundtext"/>
        <w:rPr>
          <w:lang w:val="fr-CH"/>
        </w:rPr>
      </w:pPr>
    </w:p>
    <w:p w14:paraId="27B472ED" w14:textId="090B50E8" w:rsidR="002A3C0D" w:rsidRPr="009308AB" w:rsidRDefault="002A3C0D" w:rsidP="009308AB">
      <w:pPr>
        <w:rPr>
          <w:rFonts w:ascii="Avenir Next" w:hAnsi="Avenir Next"/>
          <w:sz w:val="20"/>
          <w:lang w:eastAsia="de-DE"/>
        </w:rPr>
      </w:pPr>
      <w:r w:rsidRPr="009308AB">
        <w:rPr>
          <w:rFonts w:ascii="Avenir Next" w:hAnsi="Avenir Next"/>
          <w:sz w:val="20"/>
          <w:lang w:eastAsia="de-DE"/>
        </w:rPr>
        <w:t>NB : dupliquez ce tableau autant de fois que nécessaire pour permettre à chaque requérant (principal</w:t>
      </w:r>
      <w:r w:rsidR="0043650E">
        <w:rPr>
          <w:rFonts w:ascii="Avenir Next" w:hAnsi="Avenir Next"/>
          <w:sz w:val="20"/>
          <w:lang w:eastAsia="de-DE"/>
        </w:rPr>
        <w:t xml:space="preserve"> et</w:t>
      </w:r>
      <w:r w:rsidRPr="009308AB">
        <w:rPr>
          <w:rFonts w:ascii="Avenir Next" w:hAnsi="Avenir Next"/>
          <w:sz w:val="20"/>
          <w:lang w:eastAsia="de-DE"/>
        </w:rPr>
        <w:t xml:space="preserve"> </w:t>
      </w:r>
      <w:proofErr w:type="spellStart"/>
      <w:r w:rsidRPr="009308AB">
        <w:rPr>
          <w:rFonts w:ascii="Avenir Next" w:hAnsi="Avenir Next"/>
          <w:sz w:val="20"/>
          <w:lang w:eastAsia="de-DE"/>
        </w:rPr>
        <w:t>co</w:t>
      </w:r>
      <w:proofErr w:type="spellEnd"/>
      <w:r w:rsidRPr="009308AB">
        <w:rPr>
          <w:rFonts w:ascii="Avenir Next" w:hAnsi="Avenir Next"/>
          <w:sz w:val="20"/>
          <w:lang w:eastAsia="de-DE"/>
        </w:rPr>
        <w:t>-) de fournir ses informations.</w:t>
      </w:r>
    </w:p>
    <w:p w14:paraId="6AB89D9D" w14:textId="4417A854" w:rsidR="009A1E9F" w:rsidRPr="00184088" w:rsidRDefault="004B30FD" w:rsidP="00184088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lastRenderedPageBreak/>
        <w:t xml:space="preserve">SECTION 2 – </w:t>
      </w:r>
      <w:r w:rsidR="002A3C0D" w:rsidRPr="009308AB">
        <w:rPr>
          <w:b/>
          <w:bCs/>
          <w:sz w:val="24"/>
          <w:lang w:val="fr-CH"/>
        </w:rPr>
        <w:t>Description du projet</w:t>
      </w:r>
    </w:p>
    <w:p w14:paraId="0CE60978" w14:textId="59995757" w:rsidR="004B30FD" w:rsidRPr="009308AB" w:rsidRDefault="002A3C0D" w:rsidP="004B30FD">
      <w:pPr>
        <w:pStyle w:val="SCNATGrundtext"/>
        <w:rPr>
          <w:b/>
          <w:bCs/>
          <w:szCs w:val="20"/>
          <w:lang w:val="fr-CH"/>
        </w:rPr>
      </w:pPr>
      <w:r w:rsidRPr="009308AB">
        <w:rPr>
          <w:b/>
          <w:bCs/>
          <w:szCs w:val="20"/>
          <w:lang w:val="fr-CH"/>
        </w:rPr>
        <w:t>Remarques introductives</w:t>
      </w:r>
    </w:p>
    <w:p w14:paraId="0194F0EC" w14:textId="6D61D9B2" w:rsidR="00D85C78" w:rsidRPr="009308AB" w:rsidRDefault="00D85C78" w:rsidP="00D85C78">
      <w:pPr>
        <w:pStyle w:val="SCNATGrundtext"/>
        <w:numPr>
          <w:ilvl w:val="0"/>
          <w:numId w:val="24"/>
        </w:numPr>
        <w:rPr>
          <w:szCs w:val="20"/>
          <w:lang w:val="fr-CH"/>
        </w:rPr>
      </w:pPr>
      <w:r w:rsidRPr="009308AB">
        <w:rPr>
          <w:szCs w:val="20"/>
          <w:lang w:val="fr-CH"/>
        </w:rPr>
        <w:t>Certains champs sont limités à un nombre de caractères (espaces compris) ; la limite est indiquée dans la description.</w:t>
      </w:r>
    </w:p>
    <w:p w14:paraId="2C3B8068" w14:textId="6D0C4D20" w:rsidR="00D85C78" w:rsidRPr="009308AB" w:rsidRDefault="00D85C78" w:rsidP="00D85C78">
      <w:pPr>
        <w:pStyle w:val="SCNATGrundtext"/>
        <w:numPr>
          <w:ilvl w:val="0"/>
          <w:numId w:val="24"/>
        </w:numPr>
        <w:rPr>
          <w:szCs w:val="20"/>
          <w:lang w:val="fr-CH"/>
        </w:rPr>
      </w:pPr>
      <w:r w:rsidRPr="009308AB">
        <w:rPr>
          <w:szCs w:val="20"/>
          <w:lang w:val="fr-CH"/>
        </w:rPr>
        <w:t>La plupart des champs sont obligatoires (s'ils sont facultatifs, cela est précisé dans la description)</w:t>
      </w:r>
    </w:p>
    <w:p w14:paraId="0BF7A583" w14:textId="77777777" w:rsidR="00D85C78" w:rsidRPr="009308AB" w:rsidRDefault="00D85C78" w:rsidP="00D85C78">
      <w:pPr>
        <w:pStyle w:val="SCNATGrundtext"/>
        <w:rPr>
          <w:lang w:val="fr-CH"/>
        </w:rPr>
      </w:pPr>
    </w:p>
    <w:p w14:paraId="0E0B5D3A" w14:textId="06F14F30" w:rsidR="004B30FD" w:rsidRPr="009308AB" w:rsidRDefault="004B30FD" w:rsidP="004B30FD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t xml:space="preserve">2.1 </w:t>
      </w:r>
      <w:r w:rsidR="00D85C78" w:rsidRPr="009308AB">
        <w:rPr>
          <w:b/>
          <w:bCs/>
          <w:sz w:val="24"/>
          <w:lang w:val="fr-CH"/>
        </w:rPr>
        <w:t>Informations générales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970FB" w:rsidRPr="009308AB" w14:paraId="4F19C8C2" w14:textId="77777777" w:rsidTr="00BF58ED">
        <w:tc>
          <w:tcPr>
            <w:tcW w:w="9054" w:type="dxa"/>
            <w:shd w:val="clear" w:color="auto" w:fill="E7E6E6" w:themeFill="background2"/>
          </w:tcPr>
          <w:p w14:paraId="01EF298D" w14:textId="102F3B0A" w:rsidR="006970FB" w:rsidRPr="009308AB" w:rsidRDefault="00D85C78" w:rsidP="00BF58ED">
            <w:pPr>
              <w:pStyle w:val="SCNATGrundtext"/>
              <w:spacing w:after="0" w:line="240" w:lineRule="auto"/>
              <w:rPr>
                <w:b/>
                <w:bCs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Titre</w:t>
            </w:r>
          </w:p>
        </w:tc>
      </w:tr>
      <w:tr w:rsidR="006970FB" w:rsidRPr="009308AB" w14:paraId="07A82527" w14:textId="77777777" w:rsidTr="00BF58ED">
        <w:tc>
          <w:tcPr>
            <w:tcW w:w="9054" w:type="dxa"/>
            <w:shd w:val="clear" w:color="auto" w:fill="F2F2F2" w:themeFill="background1" w:themeFillShade="F2"/>
          </w:tcPr>
          <w:p w14:paraId="2B379FB5" w14:textId="5FDAD32B" w:rsidR="006970FB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Un titre court du projet</w:t>
            </w:r>
          </w:p>
          <w:p w14:paraId="0FF6BC72" w14:textId="6B0DB915" w:rsidR="006970FB" w:rsidRPr="009308AB" w:rsidRDefault="009A1E9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M</w:t>
            </w:r>
            <w:r w:rsidR="006970FB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ax 150 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caractères</w:t>
            </w:r>
            <w:r w:rsidR="006970FB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(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espaces inclus</w:t>
            </w:r>
            <w:r w:rsidR="006970FB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)</w:t>
            </w:r>
          </w:p>
        </w:tc>
      </w:tr>
      <w:tr w:rsidR="005C78DF" w:rsidRPr="009308AB" w14:paraId="59C9101B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1C67EBAD" w14:textId="7AADC3BE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27444A9D" w14:textId="02E62DEB" w:rsidR="006970FB" w:rsidRPr="009308AB" w:rsidRDefault="006970FB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970FB" w:rsidRPr="009308AB" w14:paraId="0DBBF37A" w14:textId="77777777" w:rsidTr="00BF58ED">
        <w:tc>
          <w:tcPr>
            <w:tcW w:w="9054" w:type="dxa"/>
            <w:shd w:val="clear" w:color="auto" w:fill="E7E6E6" w:themeFill="background2"/>
          </w:tcPr>
          <w:p w14:paraId="49599BD4" w14:textId="4CB65CEA" w:rsidR="006970FB" w:rsidRPr="009308AB" w:rsidRDefault="00D85C78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Date de début</w:t>
            </w:r>
          </w:p>
        </w:tc>
      </w:tr>
      <w:tr w:rsidR="006970FB" w:rsidRPr="009308AB" w14:paraId="33887816" w14:textId="77777777" w:rsidTr="00BF58ED">
        <w:tc>
          <w:tcPr>
            <w:tcW w:w="9054" w:type="dxa"/>
            <w:shd w:val="clear" w:color="auto" w:fill="F2F2F2" w:themeFill="background1" w:themeFillShade="F2"/>
          </w:tcPr>
          <w:p w14:paraId="436F5391" w14:textId="3F8DAD2D" w:rsidR="00D85C78" w:rsidRPr="009308AB" w:rsidRDefault="00D85C78" w:rsidP="00D85C78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La date estimée de début de projet</w:t>
            </w:r>
          </w:p>
          <w:p w14:paraId="6903029F" w14:textId="5082952C" w:rsidR="006970FB" w:rsidRPr="009308AB" w:rsidRDefault="0054527E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Rappel:</w:t>
            </w:r>
            <w:proofErr w:type="gram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les projets financés doivent être commencé</w:t>
            </w:r>
            <w:r w:rsidR="001E15D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entre le 1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  <w:vertAlign w:val="superscript"/>
              </w:rPr>
              <w:t>er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 w:rsidR="0043650E">
              <w:rPr>
                <w:rFonts w:ascii="Avenir Next" w:hAnsi="Avenir Next" w:cs="Calibri"/>
                <w:color w:val="000000"/>
                <w:sz w:val="18"/>
                <w:szCs w:val="18"/>
              </w:rPr>
              <w:t>novembre 2022</w:t>
            </w:r>
            <w:r w:rsidR="0043650E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et le 1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  <w:vertAlign w:val="superscript"/>
              </w:rPr>
              <w:t>er</w:t>
            </w:r>
            <w:r w:rsidR="0043650E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mars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202</w:t>
            </w:r>
            <w:r w:rsidR="0043650E">
              <w:rPr>
                <w:rFonts w:ascii="Avenir Next" w:hAnsi="Avenir Next" w:cs="Calibri"/>
                <w:color w:val="000000"/>
                <w:sz w:val="18"/>
                <w:szCs w:val="18"/>
              </w:rPr>
              <w:t>3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 w:rsidR="001E15D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au plus tard</w:t>
            </w:r>
          </w:p>
        </w:tc>
      </w:tr>
      <w:tr w:rsidR="005C78DF" w:rsidRPr="009308AB" w14:paraId="07264C78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039BB2C8" w14:textId="114496D2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464FC933" w14:textId="77777777" w:rsidR="004B30FD" w:rsidRPr="009308AB" w:rsidRDefault="004B30FD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0DFA2DF4" w14:textId="77777777" w:rsidTr="00BF58ED">
        <w:tc>
          <w:tcPr>
            <w:tcW w:w="9054" w:type="dxa"/>
            <w:shd w:val="clear" w:color="auto" w:fill="E7E6E6" w:themeFill="background2"/>
          </w:tcPr>
          <w:p w14:paraId="7DE67A99" w14:textId="6B9B968A" w:rsidR="004B30FD" w:rsidRPr="009308AB" w:rsidRDefault="00D85C78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Date de fin</w:t>
            </w:r>
          </w:p>
        </w:tc>
      </w:tr>
      <w:tr w:rsidR="004B30FD" w:rsidRPr="009308AB" w14:paraId="79E45C28" w14:textId="77777777" w:rsidTr="00BF58ED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51C1B28C" w14:textId="25E53BBD" w:rsidR="004B30FD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La date estimée de fin de projet</w:t>
            </w:r>
          </w:p>
          <w:p w14:paraId="0EEB7496" w14:textId="28598B69" w:rsidR="004B30FD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Rappel</w:t>
            </w:r>
            <w:r w:rsidR="004B30F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:</w:t>
            </w:r>
            <w:proofErr w:type="gramEnd"/>
            <w:r w:rsidR="004B30F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les projets financés doivent être terminé</w:t>
            </w:r>
            <w:r w:rsidR="001E15D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au plus tard le 31 août 2024</w:t>
            </w:r>
          </w:p>
        </w:tc>
      </w:tr>
      <w:tr w:rsidR="005C78DF" w:rsidRPr="009308AB" w14:paraId="1EA43C32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69027736" w14:textId="264BFD90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07A4F0C4" w14:textId="77777777" w:rsidR="004B30FD" w:rsidRPr="009308AB" w:rsidRDefault="004B30FD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0D6A2349" w14:textId="77777777" w:rsidTr="00BF58ED">
        <w:tc>
          <w:tcPr>
            <w:tcW w:w="9054" w:type="dxa"/>
            <w:shd w:val="clear" w:color="auto" w:fill="E7E6E6" w:themeFill="background2"/>
          </w:tcPr>
          <w:p w14:paraId="5DB54021" w14:textId="297ADABF" w:rsidR="004B30FD" w:rsidRPr="009308AB" w:rsidRDefault="00D85C78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Durée</w:t>
            </w:r>
          </w:p>
        </w:tc>
      </w:tr>
      <w:tr w:rsidR="004B30FD" w:rsidRPr="009308AB" w14:paraId="2A872635" w14:textId="77777777" w:rsidTr="00BF58ED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3BD84D36" w14:textId="485B525A" w:rsidR="004B30FD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La durée du projet en mois</w:t>
            </w:r>
          </w:p>
          <w:p w14:paraId="7416D21A" w14:textId="3CA196CC" w:rsidR="004B30FD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Rappel</w:t>
            </w:r>
            <w:r w:rsidR="004B30F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:</w:t>
            </w:r>
            <w:proofErr w:type="gramEnd"/>
            <w:r w:rsidR="004B30F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max </w:t>
            </w:r>
            <w:r w:rsidR="0043650E">
              <w:rPr>
                <w:rFonts w:ascii="Avenir Next" w:hAnsi="Avenir Next" w:cs="Calibri"/>
                <w:color w:val="000000"/>
                <w:sz w:val="18"/>
                <w:szCs w:val="18"/>
              </w:rPr>
              <w:t>18</w:t>
            </w:r>
            <w:r w:rsidR="0043650E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mois</w:t>
            </w:r>
          </w:p>
        </w:tc>
      </w:tr>
      <w:tr w:rsidR="005C78DF" w:rsidRPr="009308AB" w14:paraId="39042EC4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53492B05" w14:textId="002A928D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2493CA30" w14:textId="77777777" w:rsidR="004B30FD" w:rsidRPr="009308AB" w:rsidRDefault="004B30FD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70A0E2D7" w14:textId="77777777" w:rsidTr="00BF58ED">
        <w:tc>
          <w:tcPr>
            <w:tcW w:w="9054" w:type="dxa"/>
            <w:shd w:val="clear" w:color="auto" w:fill="E7E6E6" w:themeFill="background2"/>
          </w:tcPr>
          <w:p w14:paraId="54C04EEE" w14:textId="270423A0" w:rsidR="004B30FD" w:rsidRPr="009308AB" w:rsidRDefault="00D85C78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Résumé du projet</w:t>
            </w:r>
          </w:p>
        </w:tc>
      </w:tr>
      <w:tr w:rsidR="004B30FD" w:rsidRPr="009308AB" w14:paraId="35505E38" w14:textId="77777777" w:rsidTr="00BF58ED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6DDA3789" w14:textId="52A11C3A" w:rsidR="00D85C78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Un court résumé de votre projet basé sur la description du projet (</w:t>
            </w:r>
            <w:r w:rsidR="009A1E9F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voir point 2.2</w:t>
            </w:r>
            <w:r w:rsidR="004B3A7C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 ;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objectifs principaux, processus, résultats)</w:t>
            </w:r>
          </w:p>
          <w:p w14:paraId="0118F3DF" w14:textId="13BAD09A" w:rsidR="00D85C78" w:rsidRPr="009308AB" w:rsidRDefault="009A1E9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Max 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1600 caractères (espaces inclus)</w:t>
            </w:r>
          </w:p>
        </w:tc>
      </w:tr>
      <w:tr w:rsidR="005C78DF" w:rsidRPr="009308AB" w14:paraId="519C911C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5CEED635" w14:textId="7B4831DE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73DEB77B" w14:textId="77777777" w:rsidR="004B30FD" w:rsidRPr="009308AB" w:rsidRDefault="004B30FD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0FACFDCD" w14:textId="77777777" w:rsidTr="00BF58ED">
        <w:tc>
          <w:tcPr>
            <w:tcW w:w="9054" w:type="dxa"/>
            <w:shd w:val="clear" w:color="auto" w:fill="E7E6E6" w:themeFill="background2"/>
          </w:tcPr>
          <w:p w14:paraId="4231E863" w14:textId="76D3974B" w:rsidR="004B30FD" w:rsidRPr="009308AB" w:rsidRDefault="0088760F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Mots-clefs</w:t>
            </w:r>
          </w:p>
        </w:tc>
      </w:tr>
      <w:tr w:rsidR="004B30FD" w:rsidRPr="009308AB" w14:paraId="34CA12EC" w14:textId="77777777" w:rsidTr="00BF58ED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196E9A4F" w14:textId="0AEF9409" w:rsidR="00D85C78" w:rsidRPr="009308AB" w:rsidRDefault="00D85C78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Une sélection de mots</w:t>
            </w:r>
            <w:r w:rsidR="0088760F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-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clef</w:t>
            </w:r>
            <w:r w:rsidR="0088760F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pour décrire le projet (cela peut être des termes complexes comme cerf-volant)</w:t>
            </w:r>
          </w:p>
          <w:p w14:paraId="36494ADF" w14:textId="616D6A30" w:rsidR="004B30FD" w:rsidRPr="009308AB" w:rsidRDefault="009A1E9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Max </w:t>
            </w:r>
            <w:r w:rsidR="004B30F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10 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mots</w:t>
            </w:r>
          </w:p>
        </w:tc>
      </w:tr>
      <w:tr w:rsidR="005C78DF" w:rsidRPr="009308AB" w14:paraId="6F61DB3F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7A9CE09D" w14:textId="7E6E7B45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1CDCF7ED" w14:textId="77777777" w:rsidR="004B30FD" w:rsidRPr="009308AB" w:rsidRDefault="004B30FD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B30FD" w:rsidRPr="009308AB" w14:paraId="38F47FB6" w14:textId="77777777" w:rsidTr="00BF58ED">
        <w:tc>
          <w:tcPr>
            <w:tcW w:w="9054" w:type="dxa"/>
            <w:gridSpan w:val="2"/>
            <w:shd w:val="clear" w:color="auto" w:fill="E7E6E6" w:themeFill="background2"/>
          </w:tcPr>
          <w:p w14:paraId="641FF485" w14:textId="77777777" w:rsidR="004B30FD" w:rsidRPr="009308AB" w:rsidRDefault="004B30FD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Disciplines</w:t>
            </w:r>
          </w:p>
        </w:tc>
      </w:tr>
      <w:tr w:rsidR="004B30FD" w:rsidRPr="009308AB" w14:paraId="6938F5BE" w14:textId="77777777" w:rsidTr="00BF58ED">
        <w:trPr>
          <w:trHeight w:val="594"/>
        </w:trPr>
        <w:tc>
          <w:tcPr>
            <w:tcW w:w="9054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6D44A74" w14:textId="48449E75" w:rsidR="004B30FD" w:rsidRPr="009308AB" w:rsidRDefault="0075512C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Dans la liste suivante (sera sous forme de menu déroulant en ligne), sélectionnez une ou plusieurs disciplines liées au projet :</w:t>
            </w:r>
          </w:p>
        </w:tc>
      </w:tr>
      <w:tr w:rsidR="004B30FD" w:rsidRPr="009308AB" w14:paraId="69C814F0" w14:textId="77777777" w:rsidTr="00184088">
        <w:trPr>
          <w:trHeight w:val="284"/>
        </w:trPr>
        <w:tc>
          <w:tcPr>
            <w:tcW w:w="4527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385D4E" w14:textId="6DB0C301" w:rsidR="004B30FD" w:rsidRPr="009308AB" w:rsidRDefault="0075512C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Botanique</w:t>
            </w:r>
            <w:r w:rsidR="004B30FD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  <w:r w:rsidR="004C06BA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-</w:t>
            </w:r>
            <w:r w:rsidR="004B30FD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Phan</w:t>
            </w:r>
            <w:r w:rsidR="0088760F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</w:t>
            </w:r>
            <w:r w:rsidR="004B30FD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rogam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es</w:t>
            </w:r>
          </w:p>
          <w:p w14:paraId="126046AA" w14:textId="41C1A3FE" w:rsidR="004B30FD" w:rsidRPr="009308AB" w:rsidRDefault="0075512C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Botanique </w:t>
            </w:r>
            <w:r w:rsidR="004C06BA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-</w:t>
            </w:r>
            <w:r w:rsidR="004B30FD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Cryptogam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es</w:t>
            </w:r>
          </w:p>
          <w:p w14:paraId="1283AC9F" w14:textId="7E897067" w:rsidR="004B30FD" w:rsidRPr="009308AB" w:rsidRDefault="004B30FD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Zoolog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ie</w:t>
            </w:r>
            <w:r w:rsidR="004C06BA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- 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Vert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br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és</w:t>
            </w:r>
          </w:p>
          <w:p w14:paraId="15B31D9C" w14:textId="77777777" w:rsidR="004B30FD" w:rsidRDefault="0075512C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Zoologie </w:t>
            </w:r>
            <w:r w:rsidR="004C06BA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- </w:t>
            </w:r>
            <w:r w:rsidR="004B30FD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Invert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</w:t>
            </w:r>
            <w:r w:rsidR="004B30FD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br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és</w:t>
            </w:r>
          </w:p>
          <w:p w14:paraId="60820077" w14:textId="2AA15C00" w:rsidR="0043650E" w:rsidRPr="009308AB" w:rsidRDefault="0043650E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cs="Calibri"/>
                <w:color w:val="000000"/>
                <w:sz w:val="18"/>
                <w:szCs w:val="18"/>
                <w:lang w:val="fr-CH"/>
              </w:rPr>
              <w:t>Mycologie</w:t>
            </w:r>
          </w:p>
        </w:tc>
        <w:tc>
          <w:tcPr>
            <w:tcW w:w="4527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4386E" w14:textId="4D58D94A" w:rsidR="0043650E" w:rsidRDefault="0043650E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cs="Calibri"/>
                <w:color w:val="000000"/>
                <w:sz w:val="18"/>
                <w:szCs w:val="18"/>
                <w:lang w:val="fr-CH"/>
              </w:rPr>
              <w:t>Anthropologie</w:t>
            </w:r>
          </w:p>
          <w:p w14:paraId="7DE5127B" w14:textId="77777777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Paléontologie</w:t>
            </w:r>
          </w:p>
          <w:p w14:paraId="43A2D2D0" w14:textId="0C28FFA2" w:rsidR="004B30FD" w:rsidRDefault="004B30FD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Min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éralogie</w:t>
            </w:r>
          </w:p>
          <w:p w14:paraId="1BE3AC17" w14:textId="53FC6167" w:rsidR="00053E2C" w:rsidRPr="009308AB" w:rsidRDefault="00053E2C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cs="Calibri"/>
                <w:color w:val="000000"/>
                <w:sz w:val="18"/>
                <w:szCs w:val="18"/>
                <w:lang w:val="fr-CH"/>
              </w:rPr>
              <w:t>Géologie : autre</w:t>
            </w:r>
          </w:p>
          <w:p w14:paraId="02A75DDA" w14:textId="7EC01F49" w:rsidR="004B30FD" w:rsidRPr="009308AB" w:rsidRDefault="0075512C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Autre</w:t>
            </w:r>
          </w:p>
        </w:tc>
      </w:tr>
      <w:tr w:rsidR="005C78DF" w:rsidRPr="009308AB" w14:paraId="1875DE93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gridSpan w:val="2"/>
            <w:vAlign w:val="center"/>
          </w:tcPr>
          <w:p w14:paraId="47F18B32" w14:textId="2CEBCE3D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="005C78DF"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</w:t>
            </w:r>
            <w:r w:rsidR="00DC75ED"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s</w:t>
            </w:r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é</w:t>
            </w:r>
            <w:r w:rsidR="00DC75ED"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lection (</w:t>
            </w:r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sera </w:t>
            </w:r>
            <w:r w:rsidR="0075512C"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sous forme de </w:t>
            </w:r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un menu déroulant en ligne)</w:t>
            </w:r>
          </w:p>
        </w:tc>
      </w:tr>
    </w:tbl>
    <w:p w14:paraId="1E5BEF21" w14:textId="77777777" w:rsidR="005C78DF" w:rsidRPr="009308AB" w:rsidRDefault="005C78DF" w:rsidP="009A1E9F">
      <w:pPr>
        <w:pStyle w:val="SCNATGrundtext"/>
        <w:spacing w:after="0" w:line="240" w:lineRule="auto"/>
        <w:rPr>
          <w:b/>
          <w:bCs/>
          <w:sz w:val="8"/>
          <w:szCs w:val="13"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2C5CB6C0" w14:textId="77777777" w:rsidTr="00BF58ED">
        <w:tc>
          <w:tcPr>
            <w:tcW w:w="9054" w:type="dxa"/>
            <w:shd w:val="clear" w:color="auto" w:fill="E7E6E6" w:themeFill="background2"/>
          </w:tcPr>
          <w:p w14:paraId="35919061" w14:textId="2A8AC52D" w:rsidR="004B30FD" w:rsidRPr="009308AB" w:rsidRDefault="004B30FD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 xml:space="preserve">Disciplines - </w:t>
            </w:r>
            <w:r w:rsidR="00D85C78"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commentaires</w:t>
            </w:r>
          </w:p>
        </w:tc>
      </w:tr>
      <w:tr w:rsidR="004B30FD" w:rsidRPr="009308AB" w14:paraId="4AFBB513" w14:textId="77777777" w:rsidTr="00BF58ED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2545DE9B" w14:textId="28644B72" w:rsidR="00D85C78" w:rsidRPr="009308AB" w:rsidRDefault="009A1E9F" w:rsidP="00D85C78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A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u besoin : ajouter des précisions</w:t>
            </w:r>
          </w:p>
          <w:p w14:paraId="36393038" w14:textId="48BB47F4" w:rsidR="00D85C78" w:rsidRPr="009308AB" w:rsidRDefault="009A1E9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Max 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200 caractères (espaces inclus) / optionnel</w:t>
            </w:r>
          </w:p>
        </w:tc>
      </w:tr>
      <w:tr w:rsidR="005C78DF" w:rsidRPr="009308AB" w14:paraId="414A9DA9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35DB8358" w14:textId="64DB3595" w:rsidR="005C78DF" w:rsidRPr="009308AB" w:rsidRDefault="0088760F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6E4DB311" w14:textId="77777777" w:rsidR="005C78DF" w:rsidRPr="009308AB" w:rsidRDefault="005C78DF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B30FD" w:rsidRPr="009308AB" w14:paraId="73F8C5E8" w14:textId="77777777" w:rsidTr="00BF58ED">
        <w:tc>
          <w:tcPr>
            <w:tcW w:w="905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20FD204" w14:textId="2D804369" w:rsidR="004B30FD" w:rsidRPr="009308AB" w:rsidRDefault="00D85C78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Domaines</w:t>
            </w:r>
          </w:p>
        </w:tc>
      </w:tr>
      <w:tr w:rsidR="004B30FD" w:rsidRPr="009308AB" w14:paraId="43781D43" w14:textId="77777777" w:rsidTr="00BF58ED">
        <w:trPr>
          <w:trHeight w:val="411"/>
        </w:trPr>
        <w:tc>
          <w:tcPr>
            <w:tcW w:w="9054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CD490C" w14:textId="4649AD37" w:rsidR="0088760F" w:rsidRPr="009308AB" w:rsidRDefault="0088760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Dans la liste suivante (sera sous forme de menu déroulant en ligne), sélectionnez un ou plusieurs domaines liés au projet :</w:t>
            </w:r>
          </w:p>
        </w:tc>
      </w:tr>
      <w:tr w:rsidR="004B30FD" w:rsidRPr="009308AB" w14:paraId="4F8A99C9" w14:textId="77777777" w:rsidTr="00BF58ED">
        <w:trPr>
          <w:trHeight w:val="1127"/>
        </w:trPr>
        <w:tc>
          <w:tcPr>
            <w:tcW w:w="4527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076D40" w14:textId="405B6AD0" w:rsidR="004B30FD" w:rsidRPr="009308AB" w:rsidRDefault="004B30FD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Collection - (re)d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é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termination</w:t>
            </w:r>
          </w:p>
          <w:p w14:paraId="21F72F41" w14:textId="2988C39B" w:rsidR="004B30FD" w:rsidRPr="009308AB" w:rsidRDefault="004B30FD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Collection - condition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nement</w:t>
            </w:r>
          </w:p>
          <w:p w14:paraId="22DCA5F5" w14:textId="10751B46" w:rsidR="004B30FD" w:rsidRDefault="004B30FD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Collection </w:t>
            </w:r>
            <w:r w:rsidR="00053E2C">
              <w:rPr>
                <w:rFonts w:cs="Calibri"/>
                <w:color w:val="000000"/>
                <w:sz w:val="18"/>
                <w:szCs w:val="18"/>
                <w:lang w:val="fr-CH"/>
              </w:rPr>
              <w:t>–</w:t>
            </w: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  <w:r w:rsidR="0075512C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autre</w:t>
            </w:r>
          </w:p>
          <w:p w14:paraId="3029F4CC" w14:textId="117144A7" w:rsidR="00053E2C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Digitalisation – base de données</w:t>
            </w:r>
          </w:p>
          <w:p w14:paraId="41637A35" w14:textId="6B500A06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cs="Calibri"/>
                <w:color w:val="000000"/>
                <w:sz w:val="18"/>
                <w:szCs w:val="18"/>
                <w:lang w:val="fr-CH"/>
              </w:rPr>
              <w:t>Digitalisation – mobilisation de données</w:t>
            </w:r>
          </w:p>
          <w:p w14:paraId="54A0FD11" w14:textId="77777777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Digitalisation – imagerie</w:t>
            </w:r>
          </w:p>
          <w:p w14:paraId="116063B4" w14:textId="724A46C0" w:rsidR="004B30FD" w:rsidRPr="009308AB" w:rsidRDefault="004B30FD" w:rsidP="00DE206C">
            <w:pPr>
              <w:pStyle w:val="Paragraphedeliste"/>
            </w:pPr>
          </w:p>
        </w:tc>
        <w:tc>
          <w:tcPr>
            <w:tcW w:w="4527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4B026C" w14:textId="77777777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Digitalisation – CMS</w:t>
            </w:r>
          </w:p>
          <w:p w14:paraId="6B4DAF47" w14:textId="6E5B4331" w:rsidR="00053E2C" w:rsidRPr="00DE206C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Digitalisation – autre</w:t>
            </w:r>
          </w:p>
          <w:p w14:paraId="54A0E0CE" w14:textId="7526C482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Formation – taxonomie</w:t>
            </w:r>
          </w:p>
          <w:p w14:paraId="3ADD1681" w14:textId="77777777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Formation – digitalisation</w:t>
            </w:r>
          </w:p>
          <w:p w14:paraId="69F60F00" w14:textId="6543CEB9" w:rsidR="00053E2C" w:rsidRPr="009308AB" w:rsidRDefault="00053E2C" w:rsidP="00053E2C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Formation – autre</w:t>
            </w:r>
            <w:r w:rsidRPr="009308AB" w:rsidDel="00053E2C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</w:p>
          <w:p w14:paraId="2331FB83" w14:textId="2B7D208B" w:rsidR="004B30FD" w:rsidRPr="009308AB" w:rsidRDefault="0075512C" w:rsidP="004B30FD">
            <w:pPr>
              <w:pStyle w:val="Paragraphedeliste"/>
              <w:numPr>
                <w:ilvl w:val="0"/>
                <w:numId w:val="23"/>
              </w:numPr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Autres</w:t>
            </w:r>
            <w:r w:rsidR="009A1E9F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</w:p>
        </w:tc>
      </w:tr>
      <w:tr w:rsidR="005C78DF" w:rsidRPr="009308AB" w14:paraId="58C03419" w14:textId="77777777" w:rsidTr="009025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gridSpan w:val="2"/>
            <w:vAlign w:val="center"/>
          </w:tcPr>
          <w:p w14:paraId="170C9516" w14:textId="75E44D27" w:rsidR="005C78DF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sélection (sera un menu déroulant en ligne)</w:t>
            </w:r>
          </w:p>
        </w:tc>
      </w:tr>
    </w:tbl>
    <w:p w14:paraId="6E7EF1BB" w14:textId="77777777" w:rsidR="005C78DF" w:rsidRPr="009308AB" w:rsidRDefault="005C78DF" w:rsidP="009A1E9F">
      <w:pPr>
        <w:pStyle w:val="SCNATGrundtext"/>
        <w:spacing w:after="0" w:line="240" w:lineRule="auto"/>
        <w:rPr>
          <w:b/>
          <w:bCs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4B67FA45" w14:textId="77777777" w:rsidTr="00BF58ED">
        <w:tc>
          <w:tcPr>
            <w:tcW w:w="9054" w:type="dxa"/>
            <w:shd w:val="clear" w:color="auto" w:fill="E7E6E6" w:themeFill="background2"/>
          </w:tcPr>
          <w:p w14:paraId="171994A3" w14:textId="753F5E0A" w:rsidR="004B30FD" w:rsidRPr="009308AB" w:rsidRDefault="0088760F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D</w:t>
            </w:r>
            <w:r w:rsidR="00D85C78"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omaines - commentaires</w:t>
            </w:r>
          </w:p>
        </w:tc>
      </w:tr>
      <w:tr w:rsidR="004B30FD" w:rsidRPr="009308AB" w14:paraId="799C3587" w14:textId="77777777" w:rsidTr="00BF58ED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43DB1B75" w14:textId="19EAEF30" w:rsidR="00D85C78" w:rsidRPr="009308AB" w:rsidRDefault="009A1E9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A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u besoin : ajouter des précisions</w:t>
            </w:r>
          </w:p>
          <w:p w14:paraId="6283E95B" w14:textId="06B9692D" w:rsidR="004B30FD" w:rsidRPr="009308AB" w:rsidRDefault="009A1E9F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Max </w:t>
            </w:r>
            <w:r w:rsidR="00D85C78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200 caractères (espaces inclus) / optionnel</w:t>
            </w:r>
          </w:p>
        </w:tc>
      </w:tr>
      <w:tr w:rsidR="004B30FD" w:rsidRPr="009308AB" w14:paraId="3B1C57D0" w14:textId="77777777" w:rsidTr="009025AE">
        <w:trPr>
          <w:trHeight w:val="337"/>
        </w:trPr>
        <w:tc>
          <w:tcPr>
            <w:tcW w:w="9054" w:type="dxa"/>
            <w:vAlign w:val="center"/>
          </w:tcPr>
          <w:p w14:paraId="78BE6457" w14:textId="01885395" w:rsidR="004B30FD" w:rsidRPr="009308AB" w:rsidRDefault="00D85C78" w:rsidP="009025AE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660748B4" w14:textId="77777777" w:rsidR="004B30FD" w:rsidRPr="00184088" w:rsidRDefault="004B30FD" w:rsidP="004B30FD">
      <w:pPr>
        <w:pStyle w:val="SCNATGrundtext"/>
        <w:rPr>
          <w:b/>
          <w:bCs/>
          <w:sz w:val="24"/>
          <w:lang w:val="fr-CH"/>
        </w:rPr>
      </w:pPr>
    </w:p>
    <w:p w14:paraId="6B7F0D88" w14:textId="008D217C" w:rsidR="004B30FD" w:rsidRPr="00184088" w:rsidRDefault="004B30FD" w:rsidP="00184088">
      <w:pPr>
        <w:rPr>
          <w:rFonts w:ascii="Avenir Next" w:hAnsi="Avenir Next"/>
          <w:b/>
          <w:bCs/>
          <w:lang w:eastAsia="de-DE"/>
        </w:rPr>
      </w:pPr>
      <w:r w:rsidRPr="00184088">
        <w:rPr>
          <w:rFonts w:ascii="Avenir Next" w:hAnsi="Avenir Next"/>
          <w:b/>
          <w:bCs/>
          <w:lang w:eastAsia="de-DE"/>
        </w:rPr>
        <w:t xml:space="preserve">2.2 </w:t>
      </w:r>
      <w:r w:rsidR="00D85C78" w:rsidRPr="00184088">
        <w:rPr>
          <w:rFonts w:ascii="Avenir Next" w:hAnsi="Avenir Next"/>
          <w:b/>
          <w:bCs/>
          <w:lang w:eastAsia="de-DE"/>
        </w:rPr>
        <w:t>Description du projet</w:t>
      </w:r>
    </w:p>
    <w:p w14:paraId="02B99E75" w14:textId="66D79C16" w:rsidR="004B3A7C" w:rsidRPr="009308AB" w:rsidRDefault="004B3A7C" w:rsidP="004B3A7C">
      <w:pPr>
        <w:pStyle w:val="SCNATGrundtext"/>
        <w:rPr>
          <w:lang w:val="fr-CH"/>
        </w:rPr>
      </w:pPr>
      <w:r w:rsidRPr="009308AB">
        <w:rPr>
          <w:lang w:val="fr-CH"/>
        </w:rPr>
        <w:t>La description du projet doit suivre la structure décrite dans le modèle. Ce même document comprend également les figures/tableaux et les références.</w:t>
      </w:r>
    </w:p>
    <w:p w14:paraId="7A99E897" w14:textId="14F515ED" w:rsidR="004B3A7C" w:rsidRPr="00A631DC" w:rsidRDefault="004B3A7C" w:rsidP="004B3A7C">
      <w:pPr>
        <w:pStyle w:val="SCNATGrundtext"/>
        <w:rPr>
          <w:b/>
          <w:bCs/>
          <w:lang w:val="fr-CH"/>
        </w:rPr>
      </w:pPr>
      <w:r w:rsidRPr="009308AB">
        <w:rPr>
          <w:b/>
          <w:bCs/>
          <w:lang w:val="fr-CH"/>
        </w:rPr>
        <w:t>Maximum 30'000 caractères (espaces compris ; tous les contenus inclus).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A7C" w:rsidRPr="009308AB" w14:paraId="3D6D05F5" w14:textId="77777777" w:rsidTr="00847CDA">
        <w:tc>
          <w:tcPr>
            <w:tcW w:w="9054" w:type="dxa"/>
            <w:shd w:val="clear" w:color="auto" w:fill="22567C" w:themeFill="accent2"/>
          </w:tcPr>
          <w:p w14:paraId="7D7CF26C" w14:textId="77777777" w:rsidR="004B3A7C" w:rsidRPr="009308AB" w:rsidRDefault="004B3A7C" w:rsidP="00847CD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proofErr w:type="spellStart"/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>Upload</w:t>
            </w:r>
            <w:proofErr w:type="spellEnd"/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– </w:t>
            </w:r>
            <w:proofErr w:type="spellStart"/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>project</w:t>
            </w:r>
            <w:proofErr w:type="spellEnd"/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description</w:t>
            </w:r>
          </w:p>
        </w:tc>
      </w:tr>
      <w:tr w:rsidR="004B3A7C" w:rsidRPr="009308AB" w14:paraId="5993B766" w14:textId="77777777" w:rsidTr="004B3A7C">
        <w:trPr>
          <w:trHeight w:val="700"/>
        </w:trPr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77754561" w14:textId="1BE16050" w:rsidR="004B3A7C" w:rsidRPr="009308AB" w:rsidRDefault="004B3A7C" w:rsidP="00847CDA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La description de projet doit être chargée sous la forme d’un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pdf</w:t>
            </w:r>
            <w:proofErr w:type="spell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unique.</w:t>
            </w:r>
          </w:p>
          <w:p w14:paraId="11432FF6" w14:textId="62E25AA8" w:rsidR="004B3A7C" w:rsidRPr="009308AB" w:rsidRDefault="004B3A7C" w:rsidP="00847CDA">
            <w:pPr>
              <w:spacing w:line="240" w:lineRule="auto"/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 xml:space="preserve">Merci d’utiliser le modèle de fichier fourni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(disponible sur </w:t>
            </w:r>
            <w:hyperlink r:id="rId16" w:history="1">
              <w:r w:rsidR="00565812" w:rsidRPr="00565812">
                <w:rPr>
                  <w:rStyle w:val="Lienhypertexte"/>
                  <w:sz w:val="18"/>
                  <w:szCs w:val="18"/>
                </w:rPr>
                <w:t>https://swisscollnet.scnat.ch/fr/application</w:t>
              </w:r>
            </w:hyperlink>
            <w:r w:rsidR="00565812" w:rsidRPr="00565812">
              <w:rPr>
                <w:rStyle w:val="Lienhypertexte"/>
                <w:sz w:val="18"/>
                <w:szCs w:val="18"/>
              </w:rPr>
              <w:t xml:space="preserve"> </w:t>
            </w:r>
            <w:r w:rsidR="006F232E" w:rsidRPr="00565812">
              <w:rPr>
                <w:rStyle w:val="Lienhypertexte"/>
                <w:color w:val="000000"/>
                <w:sz w:val="18"/>
                <w:szCs w:val="18"/>
              </w:rPr>
              <w:t>)</w:t>
            </w:r>
          </w:p>
        </w:tc>
      </w:tr>
    </w:tbl>
    <w:p w14:paraId="62544680" w14:textId="171BAF15" w:rsidR="00DC75ED" w:rsidRPr="009308AB" w:rsidRDefault="00DC75ED" w:rsidP="00AD3D43">
      <w:pPr>
        <w:pStyle w:val="SCNATGrundtext"/>
        <w:spacing w:after="0" w:line="240" w:lineRule="auto"/>
        <w:rPr>
          <w:b/>
          <w:bCs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C75ED" w:rsidRPr="009308AB" w14:paraId="4CD8E2D8" w14:textId="77777777" w:rsidTr="00217008">
        <w:tc>
          <w:tcPr>
            <w:tcW w:w="9054" w:type="dxa"/>
            <w:shd w:val="clear" w:color="auto" w:fill="E7E6E6" w:themeFill="background2"/>
          </w:tcPr>
          <w:p w14:paraId="720BE18D" w14:textId="2A98D01C" w:rsidR="00DC75ED" w:rsidRPr="009308AB" w:rsidRDefault="00DC75ED" w:rsidP="00DC75ED">
            <w:pPr>
              <w:rPr>
                <w:rFonts w:ascii="Avenir Next" w:hAnsi="Avenir Next"/>
                <w:b/>
                <w:bCs/>
                <w:sz w:val="28"/>
                <w:szCs w:val="2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Comment</w:t>
            </w:r>
            <w:r w:rsidR="0088760F"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aires</w:t>
            </w:r>
          </w:p>
        </w:tc>
      </w:tr>
      <w:tr w:rsidR="00DC75ED" w:rsidRPr="009308AB" w14:paraId="46E4D0BF" w14:textId="77777777" w:rsidTr="00217008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40791D6F" w14:textId="3E0EDAC0" w:rsidR="00DC75ED" w:rsidRPr="009308AB" w:rsidRDefault="00E611DD" w:rsidP="00217008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Potentiels commentaires</w:t>
            </w:r>
            <w:r w:rsidR="009308AB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et remarques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.</w:t>
            </w:r>
          </w:p>
          <w:p w14:paraId="378365CA" w14:textId="50725FA9" w:rsidR="00AD3D43" w:rsidRPr="009308AB" w:rsidRDefault="006B6281" w:rsidP="00217008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M</w:t>
            </w:r>
            <w:r w:rsidR="00E611D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ax 800 caractères (espaces inclus) / optionnel</w:t>
            </w:r>
          </w:p>
        </w:tc>
      </w:tr>
      <w:tr w:rsidR="00DC75ED" w:rsidRPr="009308AB" w14:paraId="427A56CB" w14:textId="77777777" w:rsidTr="00217008">
        <w:trPr>
          <w:trHeight w:val="337"/>
        </w:trPr>
        <w:tc>
          <w:tcPr>
            <w:tcW w:w="9054" w:type="dxa"/>
            <w:vAlign w:val="center"/>
          </w:tcPr>
          <w:p w14:paraId="742B76D2" w14:textId="058FF6EB" w:rsidR="00DC75ED" w:rsidRPr="009308AB" w:rsidRDefault="00E611DD" w:rsidP="00217008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</w:t>
            </w:r>
          </w:p>
        </w:tc>
      </w:tr>
    </w:tbl>
    <w:p w14:paraId="24122A8B" w14:textId="77777777" w:rsidR="009308AB" w:rsidRPr="009308AB" w:rsidRDefault="009308AB" w:rsidP="009308AB">
      <w:pPr>
        <w:rPr>
          <w:rFonts w:ascii="Avenir Next" w:hAnsi="Avenir Next"/>
          <w:b/>
          <w:bCs/>
          <w:sz w:val="22"/>
          <w:szCs w:val="22"/>
          <w:lang w:eastAsia="de-DE"/>
        </w:rPr>
      </w:pPr>
    </w:p>
    <w:p w14:paraId="258BB317" w14:textId="2272BEAA" w:rsidR="00B25919" w:rsidRPr="009308AB" w:rsidRDefault="004B30FD" w:rsidP="004B30FD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t xml:space="preserve">SECTION 3 – </w:t>
      </w:r>
      <w:r w:rsidR="00B25919" w:rsidRPr="009308AB">
        <w:rPr>
          <w:b/>
          <w:bCs/>
          <w:sz w:val="24"/>
          <w:lang w:val="fr-CH"/>
        </w:rPr>
        <w:t>B</w:t>
      </w:r>
      <w:r w:rsidRPr="009308AB">
        <w:rPr>
          <w:b/>
          <w:bCs/>
          <w:sz w:val="24"/>
          <w:lang w:val="fr-CH"/>
        </w:rPr>
        <w:t>udget</w:t>
      </w:r>
    </w:p>
    <w:p w14:paraId="6E9D8D59" w14:textId="22FC781C" w:rsidR="004B30FD" w:rsidRPr="009308AB" w:rsidRDefault="004B30FD" w:rsidP="004B30FD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t xml:space="preserve">3.1 </w:t>
      </w:r>
      <w:r w:rsidR="002A3297" w:rsidRPr="009308AB">
        <w:rPr>
          <w:b/>
          <w:bCs/>
          <w:sz w:val="24"/>
          <w:lang w:val="fr-CH"/>
        </w:rPr>
        <w:t>Budget détaillé</w:t>
      </w:r>
    </w:p>
    <w:p w14:paraId="7A2DA2C9" w14:textId="1E5DD64A" w:rsidR="00D63AEA" w:rsidRPr="009308AB" w:rsidRDefault="002A3297" w:rsidP="004B30FD">
      <w:pPr>
        <w:pStyle w:val="SCNATGrundtext"/>
        <w:rPr>
          <w:lang w:val="fr-CH"/>
        </w:rPr>
      </w:pPr>
      <w:r w:rsidRPr="009308AB">
        <w:rPr>
          <w:lang w:val="fr-CH"/>
        </w:rPr>
        <w:t>Le budget détaillé fourni par tous les requérant</w:t>
      </w:r>
      <w:r w:rsidR="006B6281" w:rsidRPr="009308AB">
        <w:rPr>
          <w:lang w:val="fr-CH"/>
        </w:rPr>
        <w:t>s</w:t>
      </w:r>
      <w:r w:rsidRPr="009308AB">
        <w:rPr>
          <w:lang w:val="fr-CH"/>
        </w:rPr>
        <w:t xml:space="preserve"> doit être chargé </w:t>
      </w:r>
      <w:r w:rsidRPr="009308AB">
        <w:rPr>
          <w:b/>
          <w:bCs/>
          <w:lang w:val="fr-CH"/>
        </w:rPr>
        <w:t>en un seul fichier Excel</w:t>
      </w:r>
      <w:r w:rsidRPr="009308AB">
        <w:rPr>
          <w:lang w:val="fr-CH"/>
        </w:rPr>
        <w:t xml:space="preserve">, en utilisant le modèle fourni. Chaque requérant est prié de remplir une feuille avec son propre budget, ce qui permettra à </w:t>
      </w:r>
      <w:proofErr w:type="spellStart"/>
      <w:r w:rsidRPr="009308AB">
        <w:rPr>
          <w:lang w:val="fr-CH"/>
        </w:rPr>
        <w:t>SwissCollNet</w:t>
      </w:r>
      <w:proofErr w:type="spellEnd"/>
      <w:r w:rsidRPr="009308AB">
        <w:rPr>
          <w:lang w:val="fr-CH"/>
        </w:rPr>
        <w:t xml:space="preserve"> de subventionner chaque institution séparément.</w:t>
      </w:r>
    </w:p>
    <w:p w14:paraId="67BBED0B" w14:textId="77777777" w:rsidR="002A3297" w:rsidRPr="009308AB" w:rsidRDefault="002A3297" w:rsidP="004B30FD">
      <w:pPr>
        <w:pStyle w:val="SCNATGrundtext"/>
        <w:rPr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B30FD" w:rsidRPr="009308AB" w14:paraId="1B438E8F" w14:textId="77777777" w:rsidTr="00BF58ED">
        <w:tc>
          <w:tcPr>
            <w:tcW w:w="9054" w:type="dxa"/>
            <w:shd w:val="clear" w:color="auto" w:fill="22567C" w:themeFill="accent2"/>
          </w:tcPr>
          <w:p w14:paraId="7E58445D" w14:textId="71BF1C4A" w:rsidR="004B30FD" w:rsidRPr="009308AB" w:rsidRDefault="002A3297" w:rsidP="00BF58ED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Charger </w:t>
            </w:r>
            <w:r w:rsidR="004B30FD"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– </w:t>
            </w:r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>budget détaillé</w:t>
            </w:r>
          </w:p>
        </w:tc>
      </w:tr>
      <w:tr w:rsidR="004B30FD" w:rsidRPr="009308AB" w14:paraId="6B43AFEB" w14:textId="77777777" w:rsidTr="004B3A7C">
        <w:trPr>
          <w:trHeight w:val="904"/>
        </w:trPr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7E7FA8C4" w14:textId="77D11899" w:rsidR="002A3297" w:rsidRPr="009308AB" w:rsidRDefault="002A3297" w:rsidP="00BF58ED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Budget détaillé du projet (fichier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excel</w:t>
            </w:r>
            <w:proofErr w:type="spell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) contenant l’information pour chaque requérant (principal,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co</w:t>
            </w:r>
            <w:proofErr w:type="spell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-,) demandant des fonds à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SwissCollNet</w:t>
            </w:r>
            <w:proofErr w:type="spell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.</w:t>
            </w:r>
          </w:p>
          <w:p w14:paraId="7B28E770" w14:textId="7728E8B1" w:rsidR="004B30FD" w:rsidRPr="009308AB" w:rsidRDefault="002A3297" w:rsidP="00BF58ED">
            <w:pPr>
              <w:spacing w:line="240" w:lineRule="auto"/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 xml:space="preserve">Merci d’utiliser le modèle </w:t>
            </w:r>
            <w:r w:rsidR="004B3A7C"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 xml:space="preserve">de fichier </w:t>
            </w: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fourni</w:t>
            </w:r>
            <w:r w:rsidR="004B30FD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(disponible sur </w:t>
            </w:r>
            <w:hyperlink r:id="rId17" w:history="1">
              <w:r w:rsidR="00565812" w:rsidRPr="00565812">
                <w:rPr>
                  <w:rStyle w:val="Lienhypertexte"/>
                  <w:sz w:val="18"/>
                  <w:szCs w:val="18"/>
                </w:rPr>
                <w:t>https://swisscollnet.scnat.ch/fr/application</w:t>
              </w:r>
            </w:hyperlink>
            <w:r w:rsidR="00565812">
              <w:t xml:space="preserve"> </w:t>
            </w:r>
            <w:r w:rsidRPr="009308AB">
              <w:rPr>
                <w:rFonts w:ascii="Avenir Next" w:hAnsi="Avenir Next"/>
                <w:sz w:val="18"/>
                <w:szCs w:val="18"/>
              </w:rPr>
              <w:t>)</w:t>
            </w:r>
          </w:p>
        </w:tc>
      </w:tr>
    </w:tbl>
    <w:p w14:paraId="1EC0AA82" w14:textId="77E54472" w:rsidR="004B30FD" w:rsidRPr="009308AB" w:rsidRDefault="004B30FD" w:rsidP="004B30FD">
      <w:pPr>
        <w:pStyle w:val="SCNATGrundtext"/>
        <w:rPr>
          <w:b/>
          <w:bCs/>
          <w:lang w:val="fr-CH"/>
        </w:rPr>
      </w:pPr>
    </w:p>
    <w:p w14:paraId="317FBF5A" w14:textId="77777777" w:rsidR="002776AE" w:rsidRPr="009308AB" w:rsidRDefault="002776AE" w:rsidP="004B30FD">
      <w:pPr>
        <w:pStyle w:val="SCNATGrundtext"/>
        <w:rPr>
          <w:b/>
          <w:bCs/>
          <w:lang w:val="fr-CH"/>
        </w:rPr>
      </w:pPr>
    </w:p>
    <w:p w14:paraId="75B8F7F5" w14:textId="1A120C39" w:rsidR="004B30FD" w:rsidRPr="009308AB" w:rsidRDefault="004B30FD" w:rsidP="004B30FD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lastRenderedPageBreak/>
        <w:t xml:space="preserve">3.2 </w:t>
      </w:r>
      <w:r w:rsidR="002A3297" w:rsidRPr="009308AB">
        <w:rPr>
          <w:b/>
          <w:bCs/>
          <w:sz w:val="24"/>
          <w:lang w:val="fr-CH"/>
        </w:rPr>
        <w:t>Résumé par catégorie de coûts</w:t>
      </w:r>
    </w:p>
    <w:p w14:paraId="04F2D76A" w14:textId="1956F08E" w:rsidR="008F56B9" w:rsidRPr="009308AB" w:rsidRDefault="002A3297" w:rsidP="00A631DC">
      <w:pPr>
        <w:pStyle w:val="SCNATGrundtext"/>
        <w:jc w:val="both"/>
        <w:rPr>
          <w:lang w:val="fr-CH"/>
        </w:rPr>
      </w:pPr>
      <w:r w:rsidRPr="009308AB">
        <w:rPr>
          <w:lang w:val="fr-CH"/>
        </w:rPr>
        <w:t xml:space="preserve">Lors de la soumission en ligne, le requérant principal sera invité à saisir </w:t>
      </w:r>
      <w:r w:rsidR="004B3A7C" w:rsidRPr="009308AB">
        <w:rPr>
          <w:lang w:val="fr-CH"/>
        </w:rPr>
        <w:t>certains</w:t>
      </w:r>
      <w:r w:rsidRPr="009308AB">
        <w:rPr>
          <w:lang w:val="fr-CH"/>
        </w:rPr>
        <w:t xml:space="preserve"> montants récapitulatifs par catégorie de coûts (en CHF). Ces chiffres sont générés automatiquement dans le modèle de budget (fichier </w:t>
      </w:r>
      <w:proofErr w:type="spellStart"/>
      <w:r w:rsidRPr="009308AB">
        <w:rPr>
          <w:lang w:val="fr-CH"/>
        </w:rPr>
        <w:t>excel</w:t>
      </w:r>
      <w:proofErr w:type="spellEnd"/>
      <w:r w:rsidRPr="009308AB">
        <w:rPr>
          <w:lang w:val="fr-CH"/>
        </w:rPr>
        <w:t xml:space="preserve">) sur la feuille "SUMMARY". Le requérant n'aura plus qu'à reporter ces chiffres </w:t>
      </w:r>
      <w:r w:rsidR="006B6281" w:rsidRPr="009308AB">
        <w:rPr>
          <w:lang w:val="fr-CH"/>
        </w:rPr>
        <w:t>en ligne.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143030" w:rsidRPr="009308AB" w14:paraId="7623EB54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636B293C" w14:textId="1BDF9B5F" w:rsidR="00143030" w:rsidRPr="009308AB" w:rsidRDefault="00143030" w:rsidP="00C11E93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Total </w:t>
            </w:r>
            <w:r w:rsidR="002A3297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coûts de personnel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2119CEEC" w14:textId="447F3E30" w:rsidR="00143030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A remplir en ligne</w:t>
            </w:r>
            <w:r w:rsidR="00143030"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(</w:t>
            </w: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feuille « </w:t>
            </w:r>
            <w:r w:rsidR="00143030"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SUMMARY</w:t>
            </w: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 »</w:t>
            </w:r>
            <w:r w:rsidR="00143030"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 </w:t>
            </w: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006D0AAF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5B07ED2D" w14:textId="153A6A43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coûts d’équipements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A22B455" w14:textId="60817DCB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0054A7ED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723F7AF7" w14:textId="1452BF0E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coûts de consommables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85D5A0F" w14:textId="62C3C416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07F132BB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4ABAE499" w14:textId="7DDD0E06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coûts de contra</w:t>
            </w:r>
            <w:r w:rsidR="0088760F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ts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7EE08F95" w14:textId="0B467D0D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39B2E080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4B33DD1D" w14:textId="7B3730A2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coûts divers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1FB68FAF" w14:textId="2A381545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0F4D95" w:rsidRPr="009308AB" w14:paraId="44381556" w14:textId="77777777" w:rsidTr="00847CDA">
        <w:trPr>
          <w:trHeight w:val="84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566D9" w14:textId="77777777" w:rsidR="000F4D95" w:rsidRPr="009308AB" w:rsidRDefault="000F4D95" w:rsidP="00847CDA">
            <w:pPr>
              <w:rPr>
                <w:rFonts w:ascii="Avenir Next" w:hAnsi="Avenir Next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746E8" w14:textId="77777777" w:rsidR="000F4D95" w:rsidRPr="009308AB" w:rsidRDefault="000F4D95" w:rsidP="00847CDA">
            <w:pPr>
              <w:rPr>
                <w:rFonts w:ascii="Avenir Next" w:hAnsi="Avenir Next" w:cs="Calibri"/>
                <w:i/>
                <w:iCs/>
                <w:color w:val="808080" w:themeColor="background1" w:themeShade="80"/>
                <w:sz w:val="10"/>
                <w:szCs w:val="10"/>
              </w:rPr>
            </w:pPr>
          </w:p>
        </w:tc>
      </w:tr>
      <w:tr w:rsidR="002A3297" w:rsidRPr="009308AB" w14:paraId="4992FA71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1B678087" w14:textId="1B15CEF3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fonds en nature (personne)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CBA7E7A" w14:textId="4494BEB9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6439A7C4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269E9F16" w14:textId="1C7CC2BD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fonds en nature (équipements)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2E49E742" w14:textId="1965A410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19476CD9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12E5ED69" w14:textId="147AFFEC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fonds en nature (consommables)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19D19B81" w14:textId="6B53C005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5410D27E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64277129" w14:textId="3BC5CDE5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fonds en cash (budget de l’institution, tiers)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582D11CD" w14:textId="06FA613A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2A3297" w:rsidRPr="009308AB" w14:paraId="4B37AC12" w14:textId="77777777" w:rsidTr="002A3297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246810A1" w14:textId="20141D3B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fonds divers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4752B6B2" w14:textId="4E70A6A4" w:rsidR="002A3297" w:rsidRPr="009308AB" w:rsidRDefault="002A3297" w:rsidP="002A3297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143030" w:rsidRPr="009308AB" w14:paraId="0C1FB886" w14:textId="77777777" w:rsidTr="000F4D95">
        <w:trPr>
          <w:trHeight w:val="84"/>
        </w:trPr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67B48" w14:textId="77777777" w:rsidR="00143030" w:rsidRPr="009308AB" w:rsidRDefault="00143030" w:rsidP="00C11E93">
            <w:pPr>
              <w:rPr>
                <w:rFonts w:ascii="Avenir Next" w:hAnsi="Avenir Next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461FA" w14:textId="77777777" w:rsidR="00143030" w:rsidRPr="009308AB" w:rsidRDefault="00143030" w:rsidP="002A3297">
            <w:pPr>
              <w:rPr>
                <w:rFonts w:ascii="Avenir Next" w:hAnsi="Avenir Next" w:cs="Calibri"/>
                <w:i/>
                <w:iCs/>
                <w:color w:val="808080" w:themeColor="background1" w:themeShade="80"/>
                <w:sz w:val="10"/>
                <w:szCs w:val="10"/>
              </w:rPr>
            </w:pPr>
          </w:p>
        </w:tc>
      </w:tr>
      <w:tr w:rsidR="000F4D95" w:rsidRPr="009308AB" w14:paraId="4F686E44" w14:textId="77777777" w:rsidTr="00847CDA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0FAAF482" w14:textId="77777777" w:rsidR="000F4D95" w:rsidRPr="009308AB" w:rsidRDefault="000F4D95" w:rsidP="00847CDA">
            <w:pPr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 xml:space="preserve">Total des fonds demandés à </w:t>
            </w:r>
            <w:proofErr w:type="spellStart"/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SwissCollNet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2C72E92F" w14:textId="19A73662" w:rsidR="000F4D95" w:rsidRPr="009308AB" w:rsidRDefault="000F4D95" w:rsidP="00847CDA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Sera rempli automatiquement par le système</w:t>
            </w:r>
          </w:p>
        </w:tc>
      </w:tr>
      <w:tr w:rsidR="000F4D95" w:rsidRPr="009308AB" w14:paraId="08EB8ED8" w14:textId="77777777" w:rsidTr="00847CDA">
        <w:trPr>
          <w:trHeight w:val="340"/>
        </w:trPr>
        <w:tc>
          <w:tcPr>
            <w:tcW w:w="4390" w:type="dxa"/>
            <w:tcBorders>
              <w:bottom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8CBCAB" w14:textId="57551A7B" w:rsidR="000F4D95" w:rsidRPr="009308AB" w:rsidRDefault="000F4D95" w:rsidP="00847CDA">
            <w:pPr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Total des fonds fournis en contrepartie (</w:t>
            </w:r>
            <w:proofErr w:type="spellStart"/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matching</w:t>
            </w:r>
            <w:proofErr w:type="spellEnd"/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funds</w:t>
            </w:r>
            <w:proofErr w:type="spellEnd"/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2ECFEC" w14:textId="176D5CF5" w:rsidR="000F4D95" w:rsidRPr="009308AB" w:rsidRDefault="000F4D95" w:rsidP="00847CDA">
            <w:pPr>
              <w:rPr>
                <w:rFonts w:ascii="Avenir Next" w:hAnsi="Avenir Next" w:cs="Calibri"/>
                <w:color w:val="00000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Sera rempli automatiquement par le système</w:t>
            </w:r>
          </w:p>
        </w:tc>
      </w:tr>
      <w:tr w:rsidR="00143030" w:rsidRPr="009308AB" w14:paraId="348BA5C6" w14:textId="77777777" w:rsidTr="002A3297">
        <w:trPr>
          <w:trHeight w:val="3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F6942B" w14:textId="0BEFB8A8" w:rsidR="00143030" w:rsidRPr="009308AB" w:rsidRDefault="00143030" w:rsidP="00C11E93">
            <w:pPr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TOTAL BUDGET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04E6" w14:textId="18D71001" w:rsidR="00143030" w:rsidRPr="009308AB" w:rsidRDefault="000F4D95" w:rsidP="002A3297">
            <w:pPr>
              <w:rPr>
                <w:rFonts w:ascii="Avenir Next" w:hAnsi="Avenir Next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Sera rempli automatiquement par le système</w:t>
            </w:r>
          </w:p>
        </w:tc>
      </w:tr>
    </w:tbl>
    <w:p w14:paraId="5AAC5006" w14:textId="77777777" w:rsidR="009308AB" w:rsidRPr="009308AB" w:rsidRDefault="009308AB" w:rsidP="004B30FD">
      <w:pPr>
        <w:pStyle w:val="SCNATGrundtext"/>
        <w:rPr>
          <w:lang w:val="fr-CH"/>
        </w:rPr>
      </w:pPr>
    </w:p>
    <w:p w14:paraId="01FFEF08" w14:textId="1C6B31E0" w:rsidR="004B30FD" w:rsidRPr="009308AB" w:rsidRDefault="004B30FD" w:rsidP="004B30FD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t xml:space="preserve">3.3 </w:t>
      </w:r>
      <w:r w:rsidR="002A3297" w:rsidRPr="009308AB">
        <w:rPr>
          <w:b/>
          <w:bCs/>
          <w:sz w:val="24"/>
          <w:lang w:val="fr-CH"/>
        </w:rPr>
        <w:t>Résumé par requérant</w:t>
      </w:r>
    </w:p>
    <w:p w14:paraId="2FC17941" w14:textId="375727B1" w:rsidR="004B30FD" w:rsidRPr="00A631DC" w:rsidRDefault="002A3297" w:rsidP="00A631DC">
      <w:pPr>
        <w:pStyle w:val="SCNATGrundtext"/>
        <w:jc w:val="both"/>
        <w:rPr>
          <w:lang w:val="fr-CH"/>
        </w:rPr>
      </w:pPr>
      <w:r w:rsidRPr="009308AB">
        <w:rPr>
          <w:lang w:val="fr-CH"/>
        </w:rPr>
        <w:t xml:space="preserve">Lors de la soumission en ligne, le requérant principal sera invité à saisir </w:t>
      </w:r>
      <w:r w:rsidR="004B3A7C" w:rsidRPr="009308AB">
        <w:rPr>
          <w:lang w:val="fr-CH"/>
        </w:rPr>
        <w:t xml:space="preserve">certains </w:t>
      </w:r>
      <w:r w:rsidRPr="009308AB">
        <w:rPr>
          <w:lang w:val="fr-CH"/>
        </w:rPr>
        <w:t xml:space="preserve">montants récapitulatifs par requérant (en CHF). Ces chiffres sont générés automatiquement dans le modèle de budget (fichier </w:t>
      </w:r>
      <w:proofErr w:type="spellStart"/>
      <w:r w:rsidRPr="009308AB">
        <w:rPr>
          <w:lang w:val="fr-CH"/>
        </w:rPr>
        <w:t>excel</w:t>
      </w:r>
      <w:proofErr w:type="spellEnd"/>
      <w:r w:rsidRPr="009308AB">
        <w:rPr>
          <w:lang w:val="fr-CH"/>
        </w:rPr>
        <w:t>) sur la feuille "SUMMARY". Le requérant n'aura plus qu'à reporter ces chiffres en ligne</w:t>
      </w:r>
      <w:r w:rsidR="006B6281" w:rsidRPr="009308AB">
        <w:rPr>
          <w:lang w:val="fr-CH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9A2D7F" w:rsidRPr="009308AB" w14:paraId="5CBE26AC" w14:textId="77777777" w:rsidTr="006B6281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</w:tcPr>
          <w:p w14:paraId="4312C186" w14:textId="71B4F62E" w:rsidR="009A2D7F" w:rsidRPr="009308AB" w:rsidRDefault="002A3297" w:rsidP="00BD45FB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Statut du requérant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97199B" w14:textId="2BA9A782" w:rsidR="009A2D7F" w:rsidRPr="009308AB" w:rsidRDefault="002A3297" w:rsidP="009A2D7F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(</w:t>
            </w:r>
            <w:proofErr w:type="gramStart"/>
            <w:r w:rsidR="0088760F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principal</w:t>
            </w:r>
            <w:proofErr w:type="gram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co</w:t>
            </w:r>
            <w:proofErr w:type="spellEnd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-)</w:t>
            </w:r>
          </w:p>
        </w:tc>
      </w:tr>
      <w:tr w:rsidR="00BD45FB" w:rsidRPr="009308AB" w14:paraId="6C6D8151" w14:textId="77777777" w:rsidTr="006B6281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2C557B12" w14:textId="68E062C2" w:rsidR="00BD45FB" w:rsidRPr="009308AB" w:rsidRDefault="002A3297" w:rsidP="00BD45FB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Total des fonds demandés à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SwissCollNet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65F2DD0" w14:textId="52B5C0BC" w:rsidR="00BD45FB" w:rsidRPr="009308AB" w:rsidRDefault="002A3297" w:rsidP="009A2D7F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  <w:tr w:rsidR="00BD45FB" w:rsidRPr="009308AB" w14:paraId="09DF8A1B" w14:textId="77777777" w:rsidTr="006B6281">
        <w:trPr>
          <w:trHeight w:val="340"/>
        </w:trPr>
        <w:tc>
          <w:tcPr>
            <w:tcW w:w="4390" w:type="dxa"/>
            <w:shd w:val="clear" w:color="000000" w:fill="E7E6E6"/>
            <w:noWrap/>
            <w:vAlign w:val="center"/>
            <w:hideMark/>
          </w:tcPr>
          <w:p w14:paraId="4006EAD3" w14:textId="7376F2F5" w:rsidR="00BD45FB" w:rsidRPr="009308AB" w:rsidRDefault="002A3297" w:rsidP="00BD45FB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Total des fonds fournis en contrepartie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46B77CB" w14:textId="21AFE05D" w:rsidR="00BD45FB" w:rsidRPr="009308AB" w:rsidRDefault="002A3297" w:rsidP="009A2D7F">
            <w:pPr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 xml:space="preserve">A remplir en ligne (feuille « SUMMARY » du modèle </w:t>
            </w:r>
            <w:proofErr w:type="spellStart"/>
            <w:r w:rsidRPr="009308AB">
              <w:rPr>
                <w:rFonts w:ascii="Avenir Next" w:hAnsi="Avenir Next" w:cs="Calibri"/>
                <w:color w:val="000000"/>
                <w:sz w:val="16"/>
                <w:szCs w:val="16"/>
              </w:rPr>
              <w:t>excel</w:t>
            </w:r>
            <w:proofErr w:type="spellEnd"/>
            <w:r w:rsidR="0035003D">
              <w:rPr>
                <w:rFonts w:ascii="Avenir Next" w:hAnsi="Avenir Next" w:cs="Calibri"/>
                <w:color w:val="000000"/>
                <w:sz w:val="16"/>
                <w:szCs w:val="16"/>
              </w:rPr>
              <w:t>)</w:t>
            </w:r>
          </w:p>
        </w:tc>
      </w:tr>
    </w:tbl>
    <w:p w14:paraId="5FC1DBBD" w14:textId="67EEAFB4" w:rsidR="004B30FD" w:rsidRPr="009308AB" w:rsidRDefault="004B30FD" w:rsidP="004B30FD">
      <w:pPr>
        <w:pStyle w:val="SCNATGrundtext"/>
        <w:rPr>
          <w:lang w:val="fr-CH"/>
        </w:rPr>
      </w:pPr>
    </w:p>
    <w:p w14:paraId="0D9B1502" w14:textId="1A1ACCCD" w:rsidR="002A3297" w:rsidRPr="009308AB" w:rsidRDefault="002A3297" w:rsidP="00BD45FB">
      <w:pPr>
        <w:pStyle w:val="SCNATGrundtext"/>
        <w:rPr>
          <w:lang w:val="fr-CH"/>
        </w:rPr>
      </w:pPr>
      <w:r w:rsidRPr="009308AB">
        <w:rPr>
          <w:lang w:val="fr-CH"/>
        </w:rPr>
        <w:t xml:space="preserve">NB. </w:t>
      </w:r>
      <w:proofErr w:type="gramStart"/>
      <w:r w:rsidR="006649CE" w:rsidRPr="009308AB">
        <w:rPr>
          <w:lang w:val="fr-CH"/>
        </w:rPr>
        <w:t>d</w:t>
      </w:r>
      <w:r w:rsidRPr="009308AB">
        <w:rPr>
          <w:lang w:val="fr-CH"/>
        </w:rPr>
        <w:t>ans</w:t>
      </w:r>
      <w:proofErr w:type="gramEnd"/>
      <w:r w:rsidRPr="009308AB">
        <w:rPr>
          <w:lang w:val="fr-CH"/>
        </w:rPr>
        <w:t xml:space="preserve"> le cas de projets collaboratifs, les champs ci-dessus doivent être complétés par chaque requérant.</w:t>
      </w: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53E2C" w:rsidRPr="009308AB" w14:paraId="3F9FDF39" w14:textId="77777777" w:rsidTr="00C1488A">
        <w:tc>
          <w:tcPr>
            <w:tcW w:w="9054" w:type="dxa"/>
            <w:shd w:val="clear" w:color="auto" w:fill="22567C" w:themeFill="accent2"/>
          </w:tcPr>
          <w:p w14:paraId="2F49DC94" w14:textId="77777777" w:rsidR="00053E2C" w:rsidRPr="009308AB" w:rsidRDefault="00053E2C" w:rsidP="00C1488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fr-CH"/>
              </w:rPr>
              <w:t>Charger – lettre d’engagement</w:t>
            </w:r>
          </w:p>
        </w:tc>
      </w:tr>
      <w:tr w:rsidR="00053E2C" w:rsidRPr="009308AB" w14:paraId="1649DE8E" w14:textId="77777777" w:rsidTr="00C1488A">
        <w:trPr>
          <w:trHeight w:val="1262"/>
        </w:trPr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73437627" w14:textId="77777777" w:rsidR="00053E2C" w:rsidRPr="009308AB" w:rsidRDefault="00053E2C" w:rsidP="00C1488A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Chaque requérant doit fournir une lettre d'engagement de son institution d'accueil qui affirme son soutien au projet soumis, assure la mise à disposition de fonds complémentaires et accepte les standards de données nécessaires.</w:t>
            </w:r>
          </w:p>
          <w:p w14:paraId="7E18BE4F" w14:textId="025466EF" w:rsidR="00053E2C" w:rsidRPr="009308AB" w:rsidRDefault="00053E2C" w:rsidP="00C1488A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 xml:space="preserve">Merci d’utiliser le modèle de fichier fourni </w:t>
            </w: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(disponible sur </w:t>
            </w:r>
            <w:hyperlink r:id="rId18" w:history="1">
              <w:r w:rsidR="00565812" w:rsidRPr="00565812">
                <w:rPr>
                  <w:rStyle w:val="Lienhypertexte"/>
                  <w:sz w:val="18"/>
                  <w:szCs w:val="18"/>
                </w:rPr>
                <w:t>https://swisscollnet.scnat.ch/fr/application</w:t>
              </w:r>
            </w:hyperlink>
            <w:r w:rsidR="00565812" w:rsidRPr="00565812">
              <w:rPr>
                <w:rStyle w:val="Lienhypertexte"/>
                <w:sz w:val="18"/>
                <w:szCs w:val="18"/>
              </w:rPr>
              <w:t xml:space="preserve"> </w:t>
            </w:r>
            <w:r w:rsidRPr="00565812">
              <w:rPr>
                <w:rStyle w:val="Lienhypertexte"/>
                <w:sz w:val="18"/>
              </w:rPr>
              <w:t>)</w:t>
            </w:r>
          </w:p>
        </w:tc>
      </w:tr>
    </w:tbl>
    <w:p w14:paraId="720AC91D" w14:textId="6604832F" w:rsidR="00BD45FB" w:rsidRPr="009308AB" w:rsidRDefault="00BD45FB" w:rsidP="004B30FD">
      <w:pPr>
        <w:pStyle w:val="SCNATGrundtext"/>
        <w:rPr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C6B51" w:rsidRPr="00DA3084" w14:paraId="767D6466" w14:textId="77777777" w:rsidTr="00C1488A">
        <w:tc>
          <w:tcPr>
            <w:tcW w:w="9054" w:type="dxa"/>
            <w:shd w:val="clear" w:color="auto" w:fill="E7E6E6" w:themeFill="background2"/>
          </w:tcPr>
          <w:p w14:paraId="4EBAFCB4" w14:textId="6596B6B5" w:rsidR="003C6B51" w:rsidRPr="00DA3084" w:rsidRDefault="003C6B51" w:rsidP="00C1488A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</w:t>
            </w:r>
            <w:r w:rsidR="000833B5">
              <w:rPr>
                <w:rFonts w:cs="Calibri"/>
                <w:b/>
                <w:bCs/>
                <w:color w:val="000000"/>
                <w:sz w:val="18"/>
                <w:szCs w:val="18"/>
              </w:rPr>
              <w:t>oumission</w:t>
            </w:r>
            <w:proofErr w:type="spellEnd"/>
            <w:r w:rsidR="000833B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du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collection survey</w:t>
            </w:r>
          </w:p>
        </w:tc>
      </w:tr>
      <w:tr w:rsidR="003C6B51" w:rsidRPr="00034659" w14:paraId="5A926BBA" w14:textId="77777777" w:rsidTr="00C1488A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4381832F" w14:textId="17F48843" w:rsidR="003C6B51" w:rsidRPr="00DE206C" w:rsidRDefault="000833B5" w:rsidP="00C1488A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DE206C">
              <w:rPr>
                <w:rFonts w:ascii="Avenir Next" w:hAnsi="Avenir Next" w:cs="Calibri"/>
                <w:color w:val="000000"/>
                <w:sz w:val="18"/>
                <w:szCs w:val="18"/>
              </w:rPr>
              <w:t>Si des collections de l’institution d</w:t>
            </w: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u requérant sont impliquées dans le projet, le collection </w:t>
            </w:r>
            <w:proofErr w:type="spellStart"/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>survey</w:t>
            </w:r>
            <w:proofErr w:type="spellEnd"/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relatif doit être soumis au préalable à </w:t>
            </w:r>
            <w:hyperlink r:id="rId19" w:history="1">
              <w:r w:rsidRPr="004326C3">
                <w:rPr>
                  <w:rStyle w:val="Lienhypertexte"/>
                  <w:rFonts w:cs="Calibri"/>
                  <w:sz w:val="18"/>
                  <w:szCs w:val="18"/>
                </w:rPr>
                <w:t>swisscollnet@scnat.ch</w:t>
              </w:r>
            </w:hyperlink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et </w:t>
            </w:r>
            <w:hyperlink r:id="rId20" w:history="1">
              <w:r w:rsidRPr="004326C3">
                <w:rPr>
                  <w:rStyle w:val="Lienhypertexte"/>
                  <w:rFonts w:cs="Calibri"/>
                  <w:sz w:val="18"/>
                  <w:szCs w:val="18"/>
                </w:rPr>
                <w:t>contact.gbif@unine.ch</w:t>
              </w:r>
            </w:hyperlink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. Pour plus d’information concernant </w:t>
            </w:r>
            <w:proofErr w:type="gramStart"/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>le collection</w:t>
            </w:r>
            <w:proofErr w:type="gramEnd"/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>survey</w:t>
            </w:r>
            <w:proofErr w:type="spellEnd"/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 : </w:t>
            </w:r>
            <w:hyperlink r:id="rId21" w:history="1">
              <w:r w:rsidR="00565812" w:rsidRPr="001B7CC8">
                <w:rPr>
                  <w:rStyle w:val="Lienhypertexte"/>
                  <w:rFonts w:cs="Calibri"/>
                  <w:sz w:val="18"/>
                  <w:szCs w:val="18"/>
                </w:rPr>
                <w:t>https://swisscollnet.scnat.ch/fr/implementation/collectio</w:t>
              </w:r>
              <w:r w:rsidR="00565812" w:rsidRPr="001B7CC8">
                <w:rPr>
                  <w:rStyle w:val="Lienhypertexte"/>
                  <w:rFonts w:cs="Calibri"/>
                  <w:sz w:val="18"/>
                  <w:szCs w:val="18"/>
                </w:rPr>
                <w:t>n</w:t>
              </w:r>
              <w:r w:rsidR="00565812" w:rsidRPr="001B7CC8">
                <w:rPr>
                  <w:rStyle w:val="Lienhypertexte"/>
                  <w:rFonts w:cs="Calibri"/>
                  <w:sz w:val="18"/>
                  <w:szCs w:val="18"/>
                </w:rPr>
                <w:t>_survey</w:t>
              </w:r>
            </w:hyperlink>
            <w:r w:rsidR="00565812">
              <w:rPr>
                <w:rFonts w:ascii="Avenir Next" w:hAnsi="Avenir Next" w:cs="Calibri"/>
                <w:color w:val="E95057" w:themeColor="text2"/>
                <w:sz w:val="18"/>
                <w:szCs w:val="18"/>
              </w:rPr>
              <w:t xml:space="preserve"> </w:t>
            </w:r>
          </w:p>
        </w:tc>
      </w:tr>
      <w:tr w:rsidR="003C6B51" w:rsidRPr="00DA3084" w14:paraId="12804138" w14:textId="77777777" w:rsidTr="00C1488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054" w:type="dxa"/>
            <w:vAlign w:val="center"/>
          </w:tcPr>
          <w:p w14:paraId="3E3BAD9D" w14:textId="77777777" w:rsidR="003C6B51" w:rsidRPr="00DA3084" w:rsidRDefault="003C6B51" w:rsidP="00C1488A">
            <w:pPr>
              <w:pStyle w:val="SCNATGrundtext"/>
              <w:spacing w:after="0" w:line="240" w:lineRule="auto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checkbox</w:t>
            </w:r>
          </w:p>
        </w:tc>
      </w:tr>
    </w:tbl>
    <w:p w14:paraId="15063D8A" w14:textId="77777777" w:rsidR="009308AB" w:rsidRPr="009308AB" w:rsidRDefault="009308AB" w:rsidP="004B30FD">
      <w:pPr>
        <w:pStyle w:val="SCNATGrundtext"/>
        <w:rPr>
          <w:lang w:val="fr-CH"/>
        </w:rPr>
      </w:pPr>
    </w:p>
    <w:p w14:paraId="4E5F21C6" w14:textId="0602AA05" w:rsidR="008F56B9" w:rsidRPr="009308AB" w:rsidRDefault="008F56B9" w:rsidP="008F56B9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lastRenderedPageBreak/>
        <w:t xml:space="preserve">3.4 </w:t>
      </w:r>
      <w:r w:rsidR="009B5D11" w:rsidRPr="009308AB">
        <w:rPr>
          <w:b/>
          <w:bCs/>
          <w:sz w:val="24"/>
          <w:lang w:val="fr-CH"/>
        </w:rPr>
        <w:t>Proportion du b</w:t>
      </w:r>
      <w:r w:rsidR="006B6281" w:rsidRPr="009308AB">
        <w:rPr>
          <w:b/>
          <w:bCs/>
          <w:sz w:val="24"/>
          <w:lang w:val="fr-CH"/>
        </w:rPr>
        <w:t>u</w:t>
      </w:r>
      <w:r w:rsidR="009B5D11" w:rsidRPr="009308AB">
        <w:rPr>
          <w:b/>
          <w:bCs/>
          <w:sz w:val="24"/>
          <w:lang w:val="fr-CH"/>
        </w:rPr>
        <w:t>dget par domaine</w:t>
      </w:r>
      <w:r w:rsidR="000F4D95" w:rsidRPr="009308AB">
        <w:rPr>
          <w:b/>
          <w:bCs/>
          <w:sz w:val="24"/>
          <w:lang w:val="fr-CH"/>
        </w:rPr>
        <w:t xml:space="preserve"> stratégique</w:t>
      </w:r>
    </w:p>
    <w:p w14:paraId="17E807E4" w14:textId="1C3480B1" w:rsidR="00D63AEA" w:rsidRPr="009308AB" w:rsidRDefault="009B5D11" w:rsidP="00D63AEA">
      <w:pPr>
        <w:pStyle w:val="SCNATGrundtext"/>
        <w:spacing w:before="120" w:line="240" w:lineRule="auto"/>
        <w:rPr>
          <w:rFonts w:cs="Arial"/>
          <w:color w:val="000000"/>
          <w:szCs w:val="20"/>
          <w:lang w:val="fr-CH"/>
        </w:rPr>
      </w:pPr>
      <w:r w:rsidRPr="009308AB">
        <w:rPr>
          <w:rFonts w:cs="Arial"/>
          <w:color w:val="000000"/>
          <w:szCs w:val="20"/>
          <w:lang w:val="fr-CH"/>
        </w:rPr>
        <w:t>Veuillez indiquer la proportion estimée du budget total (voir ci-dessus, point 3.2) qui sera investie dans chaque domaine (pour plus d'informations, veuillez consulter le document "Call 202</w:t>
      </w:r>
      <w:r w:rsidR="003C6B51">
        <w:rPr>
          <w:rFonts w:cs="Arial"/>
          <w:color w:val="000000"/>
          <w:szCs w:val="20"/>
          <w:lang w:val="fr-CH"/>
        </w:rPr>
        <w:t>2</w:t>
      </w:r>
      <w:r w:rsidRPr="009308AB">
        <w:rPr>
          <w:rFonts w:cs="Arial"/>
          <w:color w:val="000000"/>
          <w:szCs w:val="20"/>
          <w:lang w:val="fr-CH"/>
        </w:rPr>
        <w:t xml:space="preserve"> - Description", </w:t>
      </w:r>
      <w:proofErr w:type="spellStart"/>
      <w:r w:rsidR="006649CE" w:rsidRPr="009308AB">
        <w:rPr>
          <w:rFonts w:cs="Arial"/>
          <w:i/>
          <w:iCs/>
          <w:color w:val="000000"/>
          <w:szCs w:val="20"/>
          <w:lang w:val="fr-CH"/>
        </w:rPr>
        <w:t>strategic</w:t>
      </w:r>
      <w:proofErr w:type="spellEnd"/>
      <w:r w:rsidR="006649CE" w:rsidRPr="009308AB">
        <w:rPr>
          <w:rFonts w:cs="Arial"/>
          <w:i/>
          <w:iCs/>
          <w:color w:val="000000"/>
          <w:szCs w:val="20"/>
          <w:lang w:val="fr-CH"/>
        </w:rPr>
        <w:t xml:space="preserve"> </w:t>
      </w:r>
      <w:proofErr w:type="spellStart"/>
      <w:r w:rsidR="006649CE" w:rsidRPr="009308AB">
        <w:rPr>
          <w:rFonts w:cs="Arial"/>
          <w:i/>
          <w:iCs/>
          <w:color w:val="000000"/>
          <w:szCs w:val="20"/>
          <w:lang w:val="fr-CH"/>
        </w:rPr>
        <w:t>fields</w:t>
      </w:r>
      <w:proofErr w:type="spellEnd"/>
      <w:r w:rsidR="006649CE" w:rsidRPr="009308AB">
        <w:rPr>
          <w:rFonts w:cs="Arial"/>
          <w:i/>
          <w:iCs/>
          <w:color w:val="000000"/>
          <w:szCs w:val="20"/>
          <w:lang w:val="fr-CH"/>
        </w:rPr>
        <w:t xml:space="preserve"> </w:t>
      </w:r>
      <w:r w:rsidRPr="009308AB">
        <w:rPr>
          <w:rFonts w:cs="Arial"/>
          <w:color w:val="000000"/>
          <w:szCs w:val="20"/>
          <w:lang w:val="fr-CH"/>
        </w:rPr>
        <w:t>5.2.2).</w:t>
      </w:r>
    </w:p>
    <w:p w14:paraId="4811C7CD" w14:textId="77777777" w:rsidR="009B5D11" w:rsidRPr="009308AB" w:rsidRDefault="009B5D11" w:rsidP="00D63AEA">
      <w:pPr>
        <w:pStyle w:val="SCNATGrundtext"/>
        <w:spacing w:before="120" w:line="240" w:lineRule="auto"/>
        <w:rPr>
          <w:rFonts w:cs="Arial"/>
          <w:color w:val="000000"/>
          <w:szCs w:val="20"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</w:tblGrid>
      <w:tr w:rsidR="00D63AEA" w:rsidRPr="009308AB" w14:paraId="5F519DE6" w14:textId="77777777" w:rsidTr="00143030">
        <w:trPr>
          <w:trHeight w:val="34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2E9DB11" w14:textId="32345791" w:rsidR="00D63AEA" w:rsidRPr="009308AB" w:rsidRDefault="002A3297" w:rsidP="00E03185">
            <w:pPr>
              <w:pStyle w:val="SCNATGrundtext"/>
              <w:spacing w:after="0" w:line="240" w:lineRule="auto"/>
              <w:rPr>
                <w:b/>
                <w:bCs/>
                <w:sz w:val="18"/>
                <w:szCs w:val="18"/>
                <w:lang w:val="fr-CH"/>
              </w:rPr>
            </w:pPr>
            <w:r w:rsidRPr="009308AB">
              <w:rPr>
                <w:b/>
                <w:bCs/>
                <w:sz w:val="18"/>
                <w:szCs w:val="18"/>
                <w:lang w:val="fr-CH"/>
              </w:rPr>
              <w:t>Domaine</w:t>
            </w:r>
            <w:r w:rsidR="000F4D95" w:rsidRPr="009308AB">
              <w:rPr>
                <w:b/>
                <w:bCs/>
                <w:sz w:val="18"/>
                <w:szCs w:val="18"/>
                <w:lang w:val="fr-CH"/>
              </w:rPr>
              <w:t xml:space="preserve"> stratégique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085FD41" w14:textId="3735DBE3" w:rsidR="00D63AEA" w:rsidRPr="009308AB" w:rsidRDefault="00D63AEA" w:rsidP="00143030">
            <w:pPr>
              <w:pStyle w:val="SCNATGrundtext"/>
              <w:spacing w:after="0" w:line="240" w:lineRule="auto"/>
              <w:jc w:val="right"/>
              <w:rPr>
                <w:b/>
                <w:bCs/>
                <w:sz w:val="18"/>
                <w:szCs w:val="18"/>
                <w:lang w:val="fr-CH"/>
              </w:rPr>
            </w:pPr>
            <w:r w:rsidRPr="009308AB">
              <w:rPr>
                <w:b/>
                <w:bCs/>
                <w:sz w:val="18"/>
                <w:szCs w:val="18"/>
                <w:lang w:val="fr-CH"/>
              </w:rPr>
              <w:t>%</w:t>
            </w:r>
          </w:p>
        </w:tc>
      </w:tr>
      <w:tr w:rsidR="00D63AEA" w:rsidRPr="009308AB" w14:paraId="3EE27D8E" w14:textId="77777777" w:rsidTr="00143030">
        <w:trPr>
          <w:trHeight w:val="34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92360FC" w14:textId="00C8D5A7" w:rsidR="00D63AEA" w:rsidRPr="009308AB" w:rsidRDefault="009B5D11" w:rsidP="00D63AEA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rFonts w:cs="Arial"/>
                <w:color w:val="000000"/>
                <w:sz w:val="18"/>
                <w:szCs w:val="18"/>
                <w:lang w:val="fr-CH"/>
              </w:rPr>
              <w:t>Gestion de collection, conditionnement</w:t>
            </w:r>
          </w:p>
        </w:tc>
        <w:tc>
          <w:tcPr>
            <w:tcW w:w="992" w:type="dxa"/>
            <w:vAlign w:val="center"/>
          </w:tcPr>
          <w:p w14:paraId="3D4C9AFC" w14:textId="492B7277" w:rsidR="00D63AEA" w:rsidRPr="009308AB" w:rsidRDefault="00D63AEA" w:rsidP="00D63AEA">
            <w:pPr>
              <w:pStyle w:val="SCNATGrundtext"/>
              <w:spacing w:after="0" w:line="240" w:lineRule="auto"/>
              <w:jc w:val="right"/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  <w:t>x</w:t>
            </w:r>
            <w:proofErr w:type="gramEnd"/>
          </w:p>
        </w:tc>
      </w:tr>
      <w:tr w:rsidR="00D63AEA" w:rsidRPr="009308AB" w14:paraId="5245D046" w14:textId="77777777" w:rsidTr="00143030">
        <w:trPr>
          <w:trHeight w:val="34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1F7796B" w14:textId="2539BDAD" w:rsidR="00D63AEA" w:rsidRPr="009308AB" w:rsidRDefault="00D63AEA" w:rsidP="00D63AEA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rFonts w:cs="Arial"/>
                <w:color w:val="000000"/>
                <w:sz w:val="18"/>
                <w:szCs w:val="18"/>
                <w:lang w:val="fr-CH"/>
              </w:rPr>
              <w:t>Digit</w:t>
            </w:r>
            <w:r w:rsidR="009B5D11" w:rsidRPr="009308AB">
              <w:rPr>
                <w:rFonts w:cs="Arial"/>
                <w:color w:val="000000"/>
                <w:sz w:val="18"/>
                <w:szCs w:val="18"/>
                <w:lang w:val="fr-CH"/>
              </w:rPr>
              <w:t>alisation</w:t>
            </w:r>
            <w:r w:rsidR="003C6B51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 : </w:t>
            </w:r>
            <w:r w:rsidR="009B5D11" w:rsidRPr="009308AB">
              <w:rPr>
                <w:rFonts w:cs="Arial"/>
                <w:color w:val="000000"/>
                <w:sz w:val="18"/>
                <w:szCs w:val="18"/>
                <w:lang w:val="fr-CH"/>
              </w:rPr>
              <w:t>bases de données</w:t>
            </w:r>
            <w:r w:rsidR="003C6B51">
              <w:rPr>
                <w:rFonts w:cs="Arial"/>
                <w:color w:val="000000"/>
                <w:sz w:val="18"/>
                <w:szCs w:val="18"/>
                <w:lang w:val="fr-CH"/>
              </w:rPr>
              <w:t>, mobilisation de données, etc.</w:t>
            </w:r>
          </w:p>
        </w:tc>
        <w:tc>
          <w:tcPr>
            <w:tcW w:w="992" w:type="dxa"/>
            <w:vAlign w:val="center"/>
          </w:tcPr>
          <w:p w14:paraId="5DF9C6A0" w14:textId="22D30E35" w:rsidR="00D63AEA" w:rsidRPr="009308AB" w:rsidRDefault="00D63AEA" w:rsidP="00D63AEA">
            <w:pPr>
              <w:pStyle w:val="SCNATGrundtext"/>
              <w:spacing w:after="0" w:line="240" w:lineRule="auto"/>
              <w:jc w:val="right"/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  <w:t>x</w:t>
            </w:r>
            <w:proofErr w:type="gramEnd"/>
          </w:p>
        </w:tc>
      </w:tr>
      <w:tr w:rsidR="00D63AEA" w:rsidRPr="009308AB" w14:paraId="538FD5CD" w14:textId="77777777" w:rsidTr="00143030">
        <w:trPr>
          <w:trHeight w:val="34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997D427" w14:textId="0E410F11" w:rsidR="00D63AEA" w:rsidRPr="009308AB" w:rsidRDefault="009B5D11" w:rsidP="00D63AEA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rFonts w:cs="Arial"/>
                <w:color w:val="000000"/>
                <w:sz w:val="18"/>
                <w:szCs w:val="18"/>
                <w:lang w:val="fr-CH"/>
              </w:rPr>
              <w:t>Formation</w:t>
            </w:r>
            <w:r w:rsidR="00D63AEA" w:rsidRPr="009308AB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B2B9D4" w14:textId="15D4CBF7" w:rsidR="00D63AEA" w:rsidRPr="009308AB" w:rsidRDefault="00D63AEA" w:rsidP="00D63AEA">
            <w:pPr>
              <w:pStyle w:val="SCNATGrundtext"/>
              <w:spacing w:after="0" w:line="240" w:lineRule="auto"/>
              <w:jc w:val="right"/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  <w:t>x</w:t>
            </w:r>
            <w:proofErr w:type="gramEnd"/>
          </w:p>
        </w:tc>
      </w:tr>
      <w:tr w:rsidR="00D63AEA" w:rsidRPr="009308AB" w14:paraId="4D54B651" w14:textId="77777777" w:rsidTr="00143030">
        <w:trPr>
          <w:trHeight w:val="340"/>
        </w:trPr>
        <w:tc>
          <w:tcPr>
            <w:tcW w:w="4248" w:type="dxa"/>
            <w:shd w:val="clear" w:color="auto" w:fill="E7E6E6" w:themeFill="background2"/>
            <w:vAlign w:val="center"/>
          </w:tcPr>
          <w:p w14:paraId="0CC09C27" w14:textId="19EE2E00" w:rsidR="00D63AEA" w:rsidRPr="009308AB" w:rsidRDefault="009B5D11" w:rsidP="00D63AEA">
            <w:pPr>
              <w:pStyle w:val="SCNATGrundtext"/>
              <w:spacing w:after="0" w:line="240" w:lineRule="auto"/>
              <w:rPr>
                <w:sz w:val="18"/>
                <w:szCs w:val="18"/>
                <w:lang w:val="fr-CH"/>
              </w:rPr>
            </w:pPr>
            <w:r w:rsidRPr="009308AB">
              <w:rPr>
                <w:sz w:val="18"/>
                <w:szCs w:val="18"/>
                <w:lang w:val="fr-CH"/>
              </w:rPr>
              <w:t>Autres</w:t>
            </w:r>
          </w:p>
        </w:tc>
        <w:tc>
          <w:tcPr>
            <w:tcW w:w="992" w:type="dxa"/>
            <w:vAlign w:val="center"/>
          </w:tcPr>
          <w:p w14:paraId="54334115" w14:textId="1FA18BDD" w:rsidR="00D63AEA" w:rsidRPr="009308AB" w:rsidRDefault="00D63AEA" w:rsidP="00D63AEA">
            <w:pPr>
              <w:pStyle w:val="SCNATGrundtext"/>
              <w:spacing w:after="0" w:line="240" w:lineRule="auto"/>
              <w:jc w:val="right"/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5A616A" w:themeColor="text1"/>
                <w:sz w:val="18"/>
                <w:szCs w:val="18"/>
                <w:lang w:val="fr-CH"/>
              </w:rPr>
              <w:t>x</w:t>
            </w:r>
            <w:proofErr w:type="gramEnd"/>
          </w:p>
        </w:tc>
      </w:tr>
    </w:tbl>
    <w:p w14:paraId="36BEFED3" w14:textId="77777777" w:rsidR="004B30FD" w:rsidRPr="009308AB" w:rsidRDefault="004B30FD" w:rsidP="004B30FD">
      <w:pPr>
        <w:pStyle w:val="SCNATGrundtext"/>
        <w:rPr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90226" w:rsidRPr="009308AB" w14:paraId="7666C43B" w14:textId="77777777" w:rsidTr="00143030">
        <w:tc>
          <w:tcPr>
            <w:tcW w:w="8926" w:type="dxa"/>
            <w:shd w:val="clear" w:color="auto" w:fill="E7E6E6" w:themeFill="background2"/>
            <w:vAlign w:val="center"/>
          </w:tcPr>
          <w:p w14:paraId="640E641D" w14:textId="20D706E5" w:rsidR="00A90226" w:rsidRPr="009308AB" w:rsidRDefault="002A3297" w:rsidP="00956F18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  <w:t>Commentaires</w:t>
            </w:r>
          </w:p>
          <w:p w14:paraId="668A740A" w14:textId="6892A209" w:rsidR="002A3297" w:rsidRPr="009308AB" w:rsidRDefault="002A3297" w:rsidP="00956F18">
            <w:pPr>
              <w:pStyle w:val="SCNATGrundtext"/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Potentiels commentaires.</w:t>
            </w:r>
          </w:p>
          <w:p w14:paraId="419B1AFA" w14:textId="3E1E4FCD" w:rsidR="00A90226" w:rsidRPr="009308AB" w:rsidRDefault="006B6281" w:rsidP="00956F18">
            <w:pPr>
              <w:pStyle w:val="SCNATGrundtext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M</w:t>
            </w:r>
            <w:r w:rsidR="002A3297" w:rsidRPr="009308AB">
              <w:rPr>
                <w:rFonts w:cs="Calibri"/>
                <w:color w:val="000000"/>
                <w:sz w:val="18"/>
                <w:szCs w:val="18"/>
                <w:lang w:val="fr-CH"/>
              </w:rPr>
              <w:t>ax 800 caractères (espaces inclus) / optionnel</w:t>
            </w:r>
          </w:p>
        </w:tc>
      </w:tr>
      <w:tr w:rsidR="00A90226" w:rsidRPr="009308AB" w14:paraId="3F17D858" w14:textId="77777777" w:rsidTr="00143030">
        <w:trPr>
          <w:trHeight w:val="347"/>
        </w:trPr>
        <w:tc>
          <w:tcPr>
            <w:tcW w:w="8926" w:type="dxa"/>
            <w:vAlign w:val="center"/>
          </w:tcPr>
          <w:p w14:paraId="5F82FC59" w14:textId="6BBB6E30" w:rsidR="00A90226" w:rsidRPr="009308AB" w:rsidRDefault="002A3297" w:rsidP="00956F18">
            <w:pPr>
              <w:pStyle w:val="SCNATGrundtext"/>
              <w:spacing w:after="0" w:line="240" w:lineRule="auto"/>
              <w:rPr>
                <w:color w:val="22567C" w:themeColor="accent2"/>
                <w:sz w:val="18"/>
                <w:szCs w:val="18"/>
                <w:lang w:val="fr-CH"/>
              </w:rPr>
            </w:pPr>
            <w:proofErr w:type="gramStart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>votre</w:t>
            </w:r>
            <w:proofErr w:type="gramEnd"/>
            <w:r w:rsidRPr="009308AB">
              <w:rPr>
                <w:i/>
                <w:iCs/>
                <w:color w:val="808080" w:themeColor="background1" w:themeShade="80"/>
                <w:sz w:val="18"/>
                <w:szCs w:val="18"/>
                <w:lang w:val="fr-CH"/>
              </w:rPr>
              <w:t xml:space="preserve"> texte</w:t>
            </w:r>
          </w:p>
        </w:tc>
      </w:tr>
    </w:tbl>
    <w:p w14:paraId="4A7DB848" w14:textId="77777777" w:rsidR="004B30FD" w:rsidRPr="009308AB" w:rsidRDefault="004B30FD" w:rsidP="004B30FD">
      <w:pPr>
        <w:pStyle w:val="SCNATGrundtext"/>
        <w:rPr>
          <w:lang w:val="fr-CH"/>
        </w:rPr>
      </w:pPr>
    </w:p>
    <w:p w14:paraId="6B469F27" w14:textId="27A93274" w:rsidR="009025AE" w:rsidRPr="009308AB" w:rsidRDefault="009025AE">
      <w:pPr>
        <w:rPr>
          <w:rFonts w:ascii="Avenir Next" w:hAnsi="Avenir Next"/>
          <w:sz w:val="20"/>
          <w:highlight w:val="yellow"/>
          <w:lang w:eastAsia="de-DE"/>
        </w:rPr>
      </w:pPr>
    </w:p>
    <w:p w14:paraId="5A514ACA" w14:textId="77777777" w:rsidR="009308AB" w:rsidRPr="009308AB" w:rsidRDefault="009308AB" w:rsidP="000F4D95">
      <w:pPr>
        <w:pStyle w:val="SCNATGrundtext"/>
        <w:spacing w:before="120" w:line="240" w:lineRule="auto"/>
        <w:rPr>
          <w:b/>
          <w:bCs/>
          <w:sz w:val="24"/>
          <w:lang w:val="fr-CH"/>
        </w:rPr>
      </w:pPr>
    </w:p>
    <w:p w14:paraId="4AEF16AC" w14:textId="724BA04B" w:rsidR="000F4D95" w:rsidRPr="009308AB" w:rsidRDefault="000F4D95" w:rsidP="000F4D95">
      <w:pPr>
        <w:pStyle w:val="SCNATGrundtext"/>
        <w:spacing w:before="120" w:line="240" w:lineRule="auto"/>
        <w:rPr>
          <w:b/>
          <w:bCs/>
          <w:sz w:val="24"/>
          <w:lang w:val="fr-CH"/>
        </w:rPr>
      </w:pPr>
      <w:r w:rsidRPr="009308AB">
        <w:rPr>
          <w:b/>
          <w:bCs/>
          <w:sz w:val="24"/>
          <w:lang w:val="fr-CH"/>
        </w:rPr>
        <w:t>SECTION 4 – Contacts</w:t>
      </w:r>
    </w:p>
    <w:p w14:paraId="5145A524" w14:textId="77777777" w:rsidR="000F4D95" w:rsidRPr="009308AB" w:rsidRDefault="000F4D95" w:rsidP="000F4D95">
      <w:pPr>
        <w:pStyle w:val="SCNATGrundtext"/>
        <w:spacing w:before="120" w:line="240" w:lineRule="auto"/>
        <w:rPr>
          <w:b/>
          <w:bCs/>
          <w:sz w:val="24"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F4D95" w:rsidRPr="009308AB" w14:paraId="7D55C717" w14:textId="77777777" w:rsidTr="00847CDA">
        <w:tc>
          <w:tcPr>
            <w:tcW w:w="9054" w:type="dxa"/>
            <w:shd w:val="clear" w:color="auto" w:fill="E7E6E6" w:themeFill="background2"/>
          </w:tcPr>
          <w:p w14:paraId="77DD3C0D" w14:textId="1551CFC1" w:rsidR="000F4D95" w:rsidRPr="009308AB" w:rsidRDefault="000F4D95" w:rsidP="00847CDA">
            <w:pPr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Suggestion d’évaluateurs</w:t>
            </w:r>
          </w:p>
        </w:tc>
      </w:tr>
      <w:tr w:rsidR="000F4D95" w:rsidRPr="009308AB" w14:paraId="26DB2434" w14:textId="77777777" w:rsidTr="00847CDA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13EA841E" w14:textId="39AFF3BB" w:rsidR="000F4D95" w:rsidRPr="009308AB" w:rsidRDefault="003C6B51" w:rsidP="00847CDA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>D</w:t>
            </w:r>
            <w:r w:rsidR="000F4D9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onne</w:t>
            </w:r>
            <w:r w:rsidR="006649CE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z</w:t>
            </w:r>
            <w:r w:rsidR="000F4D9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par ordre de priorité </w:t>
            </w:r>
            <w:r w:rsidR="000F4D9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les contacts de deux personnes </w:t>
            </w: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basées </w:t>
            </w:r>
            <w:r w:rsidR="000F4D9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hors </w:t>
            </w: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de </w:t>
            </w:r>
            <w:r w:rsidR="000F4D95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Suisse qui pourraient</w:t>
            </w:r>
            <w:r w:rsidR="006649CE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évaluer </w:t>
            </w:r>
            <w:r w:rsidR="00DF0F0E"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votre </w:t>
            </w:r>
            <w:r w:rsidR="006649CE"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projet</w:t>
            </w: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. Ces personnes ne doivent pas avoir de conflit d’intérêt et peuvent être contactées au préalable. Notez qu’un seul des 2 </w:t>
            </w:r>
            <w:r w:rsidR="00DF0F0E">
              <w:rPr>
                <w:rFonts w:ascii="Avenir Next" w:hAnsi="Avenir Next" w:cs="Calibri"/>
                <w:color w:val="000000"/>
                <w:sz w:val="18"/>
                <w:szCs w:val="18"/>
              </w:rPr>
              <w:t>évaluateurs</w:t>
            </w:r>
            <w:r>
              <w:rPr>
                <w:rFonts w:ascii="Avenir Next" w:hAnsi="Avenir Next" w:cs="Calibri"/>
                <w:color w:val="000000"/>
                <w:sz w:val="18"/>
                <w:szCs w:val="18"/>
              </w:rPr>
              <w:t xml:space="preserve"> suggéré</w:t>
            </w:r>
            <w:r w:rsidR="00DF0F0E">
              <w:rPr>
                <w:rFonts w:ascii="Avenir Next" w:hAnsi="Avenir Next" w:cs="Calibri"/>
                <w:color w:val="000000"/>
                <w:sz w:val="18"/>
                <w:szCs w:val="18"/>
              </w:rPr>
              <w:t>s donnera une évaluation lors du processus de révision.</w:t>
            </w:r>
          </w:p>
        </w:tc>
      </w:tr>
      <w:tr w:rsidR="000F4D95" w:rsidRPr="009308AB" w14:paraId="26E08F6C" w14:textId="77777777" w:rsidTr="00847CDA">
        <w:trPr>
          <w:trHeight w:val="337"/>
        </w:trPr>
        <w:tc>
          <w:tcPr>
            <w:tcW w:w="9054" w:type="dxa"/>
            <w:vAlign w:val="center"/>
          </w:tcPr>
          <w:p w14:paraId="4008A64C" w14:textId="615F869C" w:rsidR="000F4D95" w:rsidRPr="009308AB" w:rsidRDefault="006649CE" w:rsidP="00847CDA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</w:t>
            </w:r>
            <w:r w:rsidR="000F4D95"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–</w:t>
            </w:r>
            <w:r w:rsidR="00DF0F0E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Personne de contact : priorité 1</w:t>
            </w:r>
            <w:r w:rsidR="000F4D95"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(</w:t>
            </w:r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Nom</w:t>
            </w:r>
            <w:r w:rsidR="000F4D95"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, Institution, Email)</w:t>
            </w:r>
          </w:p>
        </w:tc>
      </w:tr>
      <w:tr w:rsidR="000F4D95" w:rsidRPr="009308AB" w14:paraId="4176DD5F" w14:textId="77777777" w:rsidTr="00847CDA">
        <w:trPr>
          <w:trHeight w:val="337"/>
        </w:trPr>
        <w:tc>
          <w:tcPr>
            <w:tcW w:w="9054" w:type="dxa"/>
            <w:vAlign w:val="center"/>
          </w:tcPr>
          <w:p w14:paraId="0FEAE599" w14:textId="37F8C4BC" w:rsidR="000F4D95" w:rsidRPr="009308AB" w:rsidRDefault="006649CE" w:rsidP="00847CDA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 – </w:t>
            </w:r>
            <w:r w:rsidR="00DF0F0E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Personne de contact : priorité 2</w:t>
            </w:r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(Nom, Institution, Email)</w:t>
            </w:r>
          </w:p>
        </w:tc>
      </w:tr>
    </w:tbl>
    <w:p w14:paraId="08176799" w14:textId="77777777" w:rsidR="000F4D95" w:rsidRPr="009308AB" w:rsidRDefault="000F4D95" w:rsidP="000F4D95">
      <w:pPr>
        <w:pStyle w:val="SCNATGrundtext"/>
        <w:spacing w:after="0" w:line="240" w:lineRule="auto"/>
        <w:rPr>
          <w:b/>
          <w:bCs/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F4D95" w:rsidRPr="009308AB" w14:paraId="39FB5C83" w14:textId="77777777" w:rsidTr="00847CDA">
        <w:tc>
          <w:tcPr>
            <w:tcW w:w="9054" w:type="dxa"/>
            <w:shd w:val="clear" w:color="auto" w:fill="E7E6E6" w:themeFill="background2"/>
          </w:tcPr>
          <w:p w14:paraId="04EE0325" w14:textId="547E0A2C" w:rsidR="000F4D95" w:rsidRPr="009308AB" w:rsidRDefault="006649CE" w:rsidP="00847CDA">
            <w:pPr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b/>
                <w:bCs/>
                <w:color w:val="000000"/>
                <w:sz w:val="18"/>
                <w:szCs w:val="18"/>
              </w:rPr>
              <w:t>Conflits d’intérêts</w:t>
            </w:r>
          </w:p>
        </w:tc>
      </w:tr>
      <w:tr w:rsidR="000F4D95" w:rsidRPr="009308AB" w14:paraId="4A22131C" w14:textId="77777777" w:rsidTr="00847CDA">
        <w:tc>
          <w:tcPr>
            <w:tcW w:w="9054" w:type="dxa"/>
            <w:shd w:val="clear" w:color="auto" w:fill="F2F2F2" w:themeFill="background1" w:themeFillShade="F2"/>
            <w:vAlign w:val="center"/>
          </w:tcPr>
          <w:p w14:paraId="0422E7C5" w14:textId="466A6304" w:rsidR="000F4D95" w:rsidRPr="009308AB" w:rsidRDefault="006649CE" w:rsidP="006649CE">
            <w:pPr>
              <w:spacing w:line="240" w:lineRule="auto"/>
              <w:rPr>
                <w:rFonts w:ascii="Avenir Next" w:hAnsi="Avenir Next" w:cs="Calibri"/>
                <w:color w:val="000000"/>
                <w:sz w:val="18"/>
                <w:szCs w:val="18"/>
              </w:rPr>
            </w:pPr>
            <w:r w:rsidRPr="009308AB">
              <w:rPr>
                <w:rFonts w:ascii="Avenir Next" w:hAnsi="Avenir Next" w:cs="Calibri"/>
                <w:color w:val="000000"/>
                <w:sz w:val="18"/>
                <w:szCs w:val="18"/>
              </w:rPr>
              <w:t>En cas de conflits d'intérêts, mentionnez ici le ou les experts internationaux non compétents pour examiner votre proposition (justifiez pourquoi) / optionnel</w:t>
            </w:r>
          </w:p>
        </w:tc>
      </w:tr>
      <w:tr w:rsidR="000F4D95" w:rsidRPr="009308AB" w14:paraId="004A7D3A" w14:textId="77777777" w:rsidTr="00847CDA">
        <w:trPr>
          <w:trHeight w:val="337"/>
        </w:trPr>
        <w:tc>
          <w:tcPr>
            <w:tcW w:w="9054" w:type="dxa"/>
            <w:vAlign w:val="center"/>
          </w:tcPr>
          <w:p w14:paraId="1843E8E6" w14:textId="64FD2A73" w:rsidR="000F4D95" w:rsidRPr="009308AB" w:rsidRDefault="006649CE" w:rsidP="00847CDA">
            <w:pPr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votre</w:t>
            </w:r>
            <w:proofErr w:type="gramEnd"/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texte  – person</w:t>
            </w:r>
            <w:r w:rsidR="00C41D29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>ne</w:t>
            </w:r>
            <w:r w:rsidRPr="009308AB">
              <w:rPr>
                <w:rFonts w:ascii="Avenir Next" w:hAnsi="Avenir Next"/>
                <w:i/>
                <w:iCs/>
                <w:color w:val="808080" w:themeColor="background1" w:themeShade="80"/>
                <w:sz w:val="18"/>
                <w:szCs w:val="18"/>
              </w:rPr>
              <w:t xml:space="preserve"> 1 (Nom, Institution, Justification)</w:t>
            </w:r>
          </w:p>
        </w:tc>
      </w:tr>
    </w:tbl>
    <w:p w14:paraId="71A264B7" w14:textId="77777777" w:rsidR="000F4D95" w:rsidRPr="009308AB" w:rsidRDefault="000F4D95" w:rsidP="000F4D95">
      <w:pPr>
        <w:rPr>
          <w:rFonts w:ascii="Avenir Next" w:hAnsi="Avenir Next"/>
          <w:sz w:val="20"/>
          <w:lang w:eastAsia="de-DE"/>
        </w:rPr>
      </w:pPr>
    </w:p>
    <w:p w14:paraId="2101538D" w14:textId="6B925CC7" w:rsidR="000F4D95" w:rsidRPr="009308AB" w:rsidRDefault="006649CE">
      <w:pPr>
        <w:rPr>
          <w:rFonts w:ascii="Avenir Next" w:hAnsi="Avenir Next"/>
          <w:sz w:val="20"/>
          <w:lang w:eastAsia="de-DE"/>
        </w:rPr>
      </w:pPr>
      <w:r w:rsidRPr="009308AB">
        <w:rPr>
          <w:rFonts w:ascii="Avenir Next" w:hAnsi="Avenir Next"/>
          <w:sz w:val="20"/>
          <w:lang w:eastAsia="de-DE"/>
        </w:rPr>
        <w:t xml:space="preserve">NB : </w:t>
      </w:r>
      <w:proofErr w:type="spellStart"/>
      <w:r w:rsidRPr="009308AB">
        <w:rPr>
          <w:rFonts w:ascii="Avenir Next" w:hAnsi="Avenir Next"/>
          <w:sz w:val="20"/>
          <w:lang w:eastAsia="de-DE"/>
        </w:rPr>
        <w:t>peut être</w:t>
      </w:r>
      <w:proofErr w:type="spellEnd"/>
      <w:r w:rsidRPr="009308AB">
        <w:rPr>
          <w:rFonts w:ascii="Avenir Next" w:hAnsi="Avenir Next"/>
          <w:sz w:val="20"/>
          <w:lang w:eastAsia="de-DE"/>
        </w:rPr>
        <w:t xml:space="preserve"> dupliqué si nécessaire</w:t>
      </w:r>
    </w:p>
    <w:sectPr w:rsidR="000F4D95" w:rsidRPr="009308AB" w:rsidSect="008F17A3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20D9" w14:textId="77777777" w:rsidR="009770EF" w:rsidRDefault="009770EF" w:rsidP="007B7DB5">
      <w:r>
        <w:separator/>
      </w:r>
    </w:p>
  </w:endnote>
  <w:endnote w:type="continuationSeparator" w:id="0">
    <w:p w14:paraId="471EEDDD" w14:textId="77777777" w:rsidR="009770EF" w:rsidRDefault="009770EF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7DD" w14:textId="2679C66D" w:rsidR="006163B9" w:rsidRPr="00A9172E" w:rsidRDefault="00751562" w:rsidP="00751562">
    <w:pPr>
      <w:pStyle w:val="SCNATSeitenzahl"/>
      <w:rPr>
        <w:lang w:val="en-US"/>
      </w:rPr>
    </w:pPr>
    <w:r w:rsidRPr="00A9172E">
      <w:rPr>
        <w:lang w:val="en-US"/>
      </w:rPr>
      <w:t>SCNAT</w:t>
    </w:r>
    <w:r w:rsidRPr="00A9172E">
      <w:rPr>
        <w:rStyle w:val="SCNATPunktAbsender"/>
        <w:lang w:val="en-US"/>
      </w:rPr>
      <w:t> · </w:t>
    </w:r>
    <w:r w:rsidRPr="00A9172E">
      <w:rPr>
        <w:lang w:val="en-US"/>
      </w:rPr>
      <w:t>Swiss Natural History Collections Network</w:t>
    </w:r>
    <w:r w:rsidRPr="00A9172E">
      <w:rPr>
        <w:rStyle w:val="SCNATPunktAbsender"/>
        <w:lang w:val="en-US"/>
      </w:rPr>
      <w:t xml:space="preserve"> ·</w:t>
    </w:r>
    <w:r w:rsidR="00A9172E">
      <w:t xml:space="preserve"> </w:t>
    </w:r>
    <w:r w:rsidR="0035003D">
      <w:t>Avril 2022</w:t>
    </w:r>
    <w:r w:rsidRPr="00A9172E">
      <w:rPr>
        <w:lang w:val="en-US"/>
      </w:rPr>
      <w:tab/>
    </w:r>
    <w:r w:rsidRPr="00B05CD3">
      <w:fldChar w:fldCharType="begin"/>
    </w:r>
    <w:r w:rsidRPr="00A9172E">
      <w:rPr>
        <w:lang w:val="en-US"/>
      </w:rPr>
      <w:instrText xml:space="preserve"> PAGE </w:instrText>
    </w:r>
    <w:r w:rsidRPr="00B05CD3">
      <w:fldChar w:fldCharType="separate"/>
    </w:r>
    <w:r w:rsidRPr="00A9172E">
      <w:rPr>
        <w:lang w:val="en-US"/>
      </w:rPr>
      <w:t>2</w:t>
    </w:r>
    <w:r w:rsidRPr="00B05CD3">
      <w:fldChar w:fldCharType="end"/>
    </w:r>
    <w:r w:rsidRPr="00A9172E">
      <w:rPr>
        <w:lang w:val="en-US"/>
      </w:rPr>
      <w:t>/</w:t>
    </w:r>
    <w:r w:rsidRPr="00B05CD3">
      <w:fldChar w:fldCharType="begin"/>
    </w:r>
    <w:r w:rsidRPr="00A9172E">
      <w:rPr>
        <w:lang w:val="en-US"/>
      </w:rPr>
      <w:instrText xml:space="preserve"> NUMPAGES </w:instrText>
    </w:r>
    <w:r w:rsidRPr="00B05CD3">
      <w:fldChar w:fldCharType="separate"/>
    </w:r>
    <w:r w:rsidRPr="00A9172E">
      <w:rPr>
        <w:lang w:val="en-US"/>
      </w:rPr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DF3" w14:textId="77777777" w:rsidR="00307CB2" w:rsidRDefault="00307CB2" w:rsidP="006163B9">
    <w:pPr>
      <w:pStyle w:val="SCNATAbsenderTitel"/>
      <w:rPr>
        <w:lang w:val="en-US"/>
      </w:rPr>
    </w:pPr>
  </w:p>
  <w:p w14:paraId="7603AF9C" w14:textId="4E0294A2" w:rsidR="006163B9" w:rsidRPr="00A9172E" w:rsidRDefault="006163B9" w:rsidP="006163B9">
    <w:pPr>
      <w:pStyle w:val="SCNATAbsenderTitel"/>
      <w:rPr>
        <w:lang w:val="en-US"/>
      </w:rPr>
    </w:pPr>
    <w:r w:rsidRPr="00A9172E">
      <w:rPr>
        <w:lang w:val="en-US"/>
      </w:rPr>
      <w:t>Swiss Academy of Sciences (SCNAT)</w:t>
    </w:r>
    <w:r w:rsidRPr="00A9172E">
      <w:rPr>
        <w:rStyle w:val="SCNATPunktAbsender"/>
        <w:color w:val="auto"/>
        <w:lang w:val="en-US"/>
      </w:rPr>
      <w:t> · </w:t>
    </w:r>
    <w:r w:rsidRPr="00A9172E">
      <w:rPr>
        <w:lang w:val="en-US"/>
      </w:rPr>
      <w:t>Swiss Natural History Collections Network</w:t>
    </w:r>
  </w:p>
  <w:p w14:paraId="4D8F0336" w14:textId="2A633413" w:rsidR="006163B9" w:rsidRPr="00A9172E" w:rsidRDefault="006163B9" w:rsidP="00A9172E">
    <w:pPr>
      <w:pStyle w:val="SCNATAbsen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5E6A" w14:textId="77777777" w:rsidR="009770EF" w:rsidRDefault="009770EF" w:rsidP="007B7DB5">
      <w:r>
        <w:separator/>
      </w:r>
    </w:p>
  </w:footnote>
  <w:footnote w:type="continuationSeparator" w:id="0">
    <w:p w14:paraId="3610CE04" w14:textId="77777777" w:rsidR="009770EF" w:rsidRDefault="009770EF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9518" w14:textId="5DA0381D" w:rsidR="00573DBF" w:rsidRPr="009A1E9F" w:rsidRDefault="002A3C0D" w:rsidP="002A3C0D">
    <w:pPr>
      <w:pStyle w:val="SCNATKopfzeile"/>
      <w:rPr>
        <w:lang w:val="fr-CH"/>
      </w:rPr>
    </w:pPr>
    <w:r w:rsidRPr="009A1E9F">
      <w:rPr>
        <w:sz w:val="16"/>
        <w:szCs w:val="16"/>
        <w:lang w:val="fr-CH"/>
      </w:rPr>
      <w:t>Appel</w:t>
    </w:r>
    <w:r w:rsidR="00AD3D43" w:rsidRPr="009A1E9F">
      <w:rPr>
        <w:sz w:val="16"/>
        <w:szCs w:val="16"/>
        <w:lang w:val="fr-CH"/>
      </w:rPr>
      <w:t xml:space="preserve"> </w:t>
    </w:r>
    <w:r w:rsidR="00C00038">
      <w:rPr>
        <w:sz w:val="16"/>
        <w:szCs w:val="16"/>
        <w:lang w:val="fr-CH"/>
      </w:rPr>
      <w:t xml:space="preserve">à projets </w:t>
    </w:r>
    <w:r w:rsidR="00AD3D43" w:rsidRPr="009A1E9F">
      <w:rPr>
        <w:sz w:val="16"/>
        <w:szCs w:val="16"/>
        <w:lang w:val="fr-CH"/>
      </w:rPr>
      <w:t>202</w:t>
    </w:r>
    <w:r w:rsidR="009502C3">
      <w:rPr>
        <w:sz w:val="16"/>
        <w:szCs w:val="16"/>
        <w:lang w:val="fr-CH"/>
      </w:rPr>
      <w:t>2</w:t>
    </w:r>
    <w:r w:rsidR="00A9172E" w:rsidRPr="009A1E9F">
      <w:rPr>
        <w:sz w:val="16"/>
        <w:szCs w:val="16"/>
        <w:lang w:val="fr-CH"/>
      </w:rPr>
      <w:t xml:space="preserve"> – </w:t>
    </w:r>
    <w:r w:rsidRPr="009A1E9F">
      <w:rPr>
        <w:sz w:val="16"/>
        <w:szCs w:val="16"/>
        <w:lang w:val="fr-CH"/>
      </w:rPr>
      <w:t>candidature – marche à suivre et modèle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1A51" w14:textId="77777777" w:rsidR="007B7DB5" w:rsidRDefault="007B7DB5" w:rsidP="00C05F14">
    <w:pPr>
      <w:pStyle w:val="En-tt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5D57A331" wp14:editId="061C75E8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1" cy="86399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1" cy="86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68A6"/>
    <w:multiLevelType w:val="hybridMultilevel"/>
    <w:tmpl w:val="0FAC9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18554D3"/>
    <w:multiLevelType w:val="hybridMultilevel"/>
    <w:tmpl w:val="E9B8E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5695A"/>
    <w:multiLevelType w:val="hybridMultilevel"/>
    <w:tmpl w:val="FC001860"/>
    <w:lvl w:ilvl="0" w:tplc="0E08B474">
      <w:start w:val="10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5" w15:restartNumberingAfterBreak="0">
    <w:nsid w:val="253C1992"/>
    <w:multiLevelType w:val="hybridMultilevel"/>
    <w:tmpl w:val="555C16A2"/>
    <w:lvl w:ilvl="0" w:tplc="0E08B474">
      <w:start w:val="10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3044C"/>
    <w:multiLevelType w:val="hybridMultilevel"/>
    <w:tmpl w:val="EE641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C6454"/>
    <w:multiLevelType w:val="hybridMultilevel"/>
    <w:tmpl w:val="8CC4AE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C005BB"/>
    <w:multiLevelType w:val="hybridMultilevel"/>
    <w:tmpl w:val="FC1C4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0E55"/>
    <w:multiLevelType w:val="hybridMultilevel"/>
    <w:tmpl w:val="373AFF16"/>
    <w:lvl w:ilvl="0" w:tplc="0E08B474">
      <w:start w:val="10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28D1F95"/>
    <w:multiLevelType w:val="hybridMultilevel"/>
    <w:tmpl w:val="C016A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96B42"/>
    <w:multiLevelType w:val="hybridMultilevel"/>
    <w:tmpl w:val="0FAC9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A38F0"/>
    <w:multiLevelType w:val="hybridMultilevel"/>
    <w:tmpl w:val="06D8E9D8"/>
    <w:lvl w:ilvl="0" w:tplc="0E08B474">
      <w:start w:val="10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360411">
    <w:abstractNumId w:val="21"/>
  </w:num>
  <w:num w:numId="2" w16cid:durableId="1960839319">
    <w:abstractNumId w:val="22"/>
  </w:num>
  <w:num w:numId="3" w16cid:durableId="1518495047">
    <w:abstractNumId w:val="1"/>
  </w:num>
  <w:num w:numId="4" w16cid:durableId="406264854">
    <w:abstractNumId w:val="0"/>
  </w:num>
  <w:num w:numId="5" w16cid:durableId="17630405">
    <w:abstractNumId w:val="2"/>
  </w:num>
  <w:num w:numId="6" w16cid:durableId="488642134">
    <w:abstractNumId w:val="3"/>
  </w:num>
  <w:num w:numId="7" w16cid:durableId="986788404">
    <w:abstractNumId w:val="8"/>
  </w:num>
  <w:num w:numId="8" w16cid:durableId="1540556019">
    <w:abstractNumId w:val="4"/>
  </w:num>
  <w:num w:numId="9" w16cid:durableId="195195455">
    <w:abstractNumId w:val="5"/>
  </w:num>
  <w:num w:numId="10" w16cid:durableId="1692416469">
    <w:abstractNumId w:val="6"/>
  </w:num>
  <w:num w:numId="11" w16cid:durableId="1930002061">
    <w:abstractNumId w:val="7"/>
  </w:num>
  <w:num w:numId="12" w16cid:durableId="1481071336">
    <w:abstractNumId w:val="9"/>
  </w:num>
  <w:num w:numId="13" w16cid:durableId="75594435">
    <w:abstractNumId w:val="18"/>
  </w:num>
  <w:num w:numId="14" w16cid:durableId="675158020">
    <w:abstractNumId w:val="11"/>
  </w:num>
  <w:num w:numId="15" w16cid:durableId="1956911951">
    <w:abstractNumId w:val="23"/>
  </w:num>
  <w:num w:numId="16" w16cid:durableId="292176271">
    <w:abstractNumId w:val="14"/>
  </w:num>
  <w:num w:numId="17" w16cid:durableId="1438790708">
    <w:abstractNumId w:val="27"/>
  </w:num>
  <w:num w:numId="18" w16cid:durableId="619920406">
    <w:abstractNumId w:val="20"/>
  </w:num>
  <w:num w:numId="19" w16cid:durableId="985932430">
    <w:abstractNumId w:val="15"/>
  </w:num>
  <w:num w:numId="20" w16cid:durableId="612519274">
    <w:abstractNumId w:val="13"/>
  </w:num>
  <w:num w:numId="21" w16cid:durableId="1815563105">
    <w:abstractNumId w:val="25"/>
  </w:num>
  <w:num w:numId="22" w16cid:durableId="1146896070">
    <w:abstractNumId w:val="10"/>
  </w:num>
  <w:num w:numId="23" w16cid:durableId="1523086640">
    <w:abstractNumId w:val="19"/>
  </w:num>
  <w:num w:numId="24" w16cid:durableId="704058850">
    <w:abstractNumId w:val="16"/>
  </w:num>
  <w:num w:numId="25" w16cid:durableId="1697535350">
    <w:abstractNumId w:val="12"/>
  </w:num>
  <w:num w:numId="26" w16cid:durableId="1908302400">
    <w:abstractNumId w:val="26"/>
  </w:num>
  <w:num w:numId="27" w16cid:durableId="678586506">
    <w:abstractNumId w:val="17"/>
  </w:num>
  <w:num w:numId="28" w16cid:durableId="2186351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2E"/>
    <w:rsid w:val="00002BB2"/>
    <w:rsid w:val="00015A82"/>
    <w:rsid w:val="00024E6C"/>
    <w:rsid w:val="000270AC"/>
    <w:rsid w:val="00027392"/>
    <w:rsid w:val="00031AB0"/>
    <w:rsid w:val="00034659"/>
    <w:rsid w:val="000450E5"/>
    <w:rsid w:val="000452ED"/>
    <w:rsid w:val="00053E2C"/>
    <w:rsid w:val="000833B5"/>
    <w:rsid w:val="000A26CD"/>
    <w:rsid w:val="000B38A4"/>
    <w:rsid w:val="000E2ACC"/>
    <w:rsid w:val="000F4D95"/>
    <w:rsid w:val="00110E5B"/>
    <w:rsid w:val="001112E3"/>
    <w:rsid w:val="00112484"/>
    <w:rsid w:val="00126547"/>
    <w:rsid w:val="00143030"/>
    <w:rsid w:val="00151F41"/>
    <w:rsid w:val="00170720"/>
    <w:rsid w:val="00177F97"/>
    <w:rsid w:val="00184088"/>
    <w:rsid w:val="001946BA"/>
    <w:rsid w:val="00194A7A"/>
    <w:rsid w:val="001B1022"/>
    <w:rsid w:val="001B27D8"/>
    <w:rsid w:val="001C5329"/>
    <w:rsid w:val="001D57F7"/>
    <w:rsid w:val="001E15D5"/>
    <w:rsid w:val="001F018D"/>
    <w:rsid w:val="00202E51"/>
    <w:rsid w:val="002049C0"/>
    <w:rsid w:val="0022463C"/>
    <w:rsid w:val="00242DAB"/>
    <w:rsid w:val="00251470"/>
    <w:rsid w:val="00266796"/>
    <w:rsid w:val="0027178F"/>
    <w:rsid w:val="002776AE"/>
    <w:rsid w:val="00281120"/>
    <w:rsid w:val="00282D2E"/>
    <w:rsid w:val="00287EE3"/>
    <w:rsid w:val="002A3297"/>
    <w:rsid w:val="002A3C0D"/>
    <w:rsid w:val="002A5D67"/>
    <w:rsid w:val="002D23E0"/>
    <w:rsid w:val="00304647"/>
    <w:rsid w:val="00307CB2"/>
    <w:rsid w:val="0031398E"/>
    <w:rsid w:val="0035003D"/>
    <w:rsid w:val="003557EA"/>
    <w:rsid w:val="00375B88"/>
    <w:rsid w:val="0037676A"/>
    <w:rsid w:val="00386B6A"/>
    <w:rsid w:val="00392DC7"/>
    <w:rsid w:val="003930A9"/>
    <w:rsid w:val="003B177B"/>
    <w:rsid w:val="003B3CB1"/>
    <w:rsid w:val="003B6D84"/>
    <w:rsid w:val="003C2D46"/>
    <w:rsid w:val="003C6B51"/>
    <w:rsid w:val="003D2D6B"/>
    <w:rsid w:val="003D571F"/>
    <w:rsid w:val="00402930"/>
    <w:rsid w:val="00430773"/>
    <w:rsid w:val="0043650E"/>
    <w:rsid w:val="004761A9"/>
    <w:rsid w:val="0048125E"/>
    <w:rsid w:val="0048733A"/>
    <w:rsid w:val="00492D09"/>
    <w:rsid w:val="00495B6F"/>
    <w:rsid w:val="004976FB"/>
    <w:rsid w:val="00497719"/>
    <w:rsid w:val="004B30FD"/>
    <w:rsid w:val="004B3A7C"/>
    <w:rsid w:val="004C06BA"/>
    <w:rsid w:val="004C0C82"/>
    <w:rsid w:val="004C395C"/>
    <w:rsid w:val="004C5BF4"/>
    <w:rsid w:val="004D23CD"/>
    <w:rsid w:val="004D6EAE"/>
    <w:rsid w:val="004E1316"/>
    <w:rsid w:val="004E277D"/>
    <w:rsid w:val="004E46C4"/>
    <w:rsid w:val="004E5E3A"/>
    <w:rsid w:val="00511974"/>
    <w:rsid w:val="0051296C"/>
    <w:rsid w:val="005162C3"/>
    <w:rsid w:val="0054527E"/>
    <w:rsid w:val="00553ED0"/>
    <w:rsid w:val="005650A3"/>
    <w:rsid w:val="00565812"/>
    <w:rsid w:val="00573DBF"/>
    <w:rsid w:val="00582F38"/>
    <w:rsid w:val="00584179"/>
    <w:rsid w:val="00585249"/>
    <w:rsid w:val="00586C71"/>
    <w:rsid w:val="005940E3"/>
    <w:rsid w:val="005948A7"/>
    <w:rsid w:val="005A3338"/>
    <w:rsid w:val="005C78DF"/>
    <w:rsid w:val="005F4635"/>
    <w:rsid w:val="005F6F16"/>
    <w:rsid w:val="00604260"/>
    <w:rsid w:val="006163B9"/>
    <w:rsid w:val="00624617"/>
    <w:rsid w:val="00655ACA"/>
    <w:rsid w:val="0066220B"/>
    <w:rsid w:val="006649CE"/>
    <w:rsid w:val="0068588E"/>
    <w:rsid w:val="006970FB"/>
    <w:rsid w:val="006B6281"/>
    <w:rsid w:val="006C2754"/>
    <w:rsid w:val="006C66E6"/>
    <w:rsid w:val="006D336B"/>
    <w:rsid w:val="006D35B8"/>
    <w:rsid w:val="006F232E"/>
    <w:rsid w:val="006F4F0B"/>
    <w:rsid w:val="0070148C"/>
    <w:rsid w:val="007031D5"/>
    <w:rsid w:val="007276F8"/>
    <w:rsid w:val="0073461C"/>
    <w:rsid w:val="007455C4"/>
    <w:rsid w:val="00751562"/>
    <w:rsid w:val="00753355"/>
    <w:rsid w:val="0075512C"/>
    <w:rsid w:val="00767DF4"/>
    <w:rsid w:val="007819CF"/>
    <w:rsid w:val="0079013F"/>
    <w:rsid w:val="00790FC3"/>
    <w:rsid w:val="007B616E"/>
    <w:rsid w:val="007B7DB5"/>
    <w:rsid w:val="007C20F3"/>
    <w:rsid w:val="007D01CB"/>
    <w:rsid w:val="007D57B8"/>
    <w:rsid w:val="007F1CB4"/>
    <w:rsid w:val="007F44A7"/>
    <w:rsid w:val="007F53D8"/>
    <w:rsid w:val="007F6779"/>
    <w:rsid w:val="007F6E44"/>
    <w:rsid w:val="00803198"/>
    <w:rsid w:val="00810618"/>
    <w:rsid w:val="00830E93"/>
    <w:rsid w:val="0083200A"/>
    <w:rsid w:val="00880D9C"/>
    <w:rsid w:val="00881DE4"/>
    <w:rsid w:val="00882043"/>
    <w:rsid w:val="0088760F"/>
    <w:rsid w:val="008917F9"/>
    <w:rsid w:val="008B0F32"/>
    <w:rsid w:val="008C0849"/>
    <w:rsid w:val="008C0D79"/>
    <w:rsid w:val="008C33EE"/>
    <w:rsid w:val="008C3CE5"/>
    <w:rsid w:val="008D04F3"/>
    <w:rsid w:val="008D4441"/>
    <w:rsid w:val="008F17A3"/>
    <w:rsid w:val="008F56B9"/>
    <w:rsid w:val="009025AE"/>
    <w:rsid w:val="00921A69"/>
    <w:rsid w:val="00925CA5"/>
    <w:rsid w:val="0093083D"/>
    <w:rsid w:val="009308AB"/>
    <w:rsid w:val="00936F97"/>
    <w:rsid w:val="009502C3"/>
    <w:rsid w:val="00971C91"/>
    <w:rsid w:val="00975AA3"/>
    <w:rsid w:val="009770EF"/>
    <w:rsid w:val="00994DA7"/>
    <w:rsid w:val="00995501"/>
    <w:rsid w:val="009A1E9F"/>
    <w:rsid w:val="009A2D7F"/>
    <w:rsid w:val="009A711E"/>
    <w:rsid w:val="009B5D11"/>
    <w:rsid w:val="009B6D3C"/>
    <w:rsid w:val="009D120E"/>
    <w:rsid w:val="009E1AAE"/>
    <w:rsid w:val="00A10B7B"/>
    <w:rsid w:val="00A124E5"/>
    <w:rsid w:val="00A26CA7"/>
    <w:rsid w:val="00A40A37"/>
    <w:rsid w:val="00A42EE5"/>
    <w:rsid w:val="00A43048"/>
    <w:rsid w:val="00A631DC"/>
    <w:rsid w:val="00A72AC0"/>
    <w:rsid w:val="00A90226"/>
    <w:rsid w:val="00A903D6"/>
    <w:rsid w:val="00A9172E"/>
    <w:rsid w:val="00AB5BEC"/>
    <w:rsid w:val="00AC7C87"/>
    <w:rsid w:val="00AD12F0"/>
    <w:rsid w:val="00AD37A3"/>
    <w:rsid w:val="00AD3D43"/>
    <w:rsid w:val="00B16D4B"/>
    <w:rsid w:val="00B2468F"/>
    <w:rsid w:val="00B25919"/>
    <w:rsid w:val="00B30358"/>
    <w:rsid w:val="00B44667"/>
    <w:rsid w:val="00B511F0"/>
    <w:rsid w:val="00B7361E"/>
    <w:rsid w:val="00B95100"/>
    <w:rsid w:val="00BA1AB9"/>
    <w:rsid w:val="00BB1B57"/>
    <w:rsid w:val="00BB5724"/>
    <w:rsid w:val="00BC30BD"/>
    <w:rsid w:val="00BD45FB"/>
    <w:rsid w:val="00C00038"/>
    <w:rsid w:val="00C00367"/>
    <w:rsid w:val="00C05F14"/>
    <w:rsid w:val="00C16ECA"/>
    <w:rsid w:val="00C213DF"/>
    <w:rsid w:val="00C41D29"/>
    <w:rsid w:val="00C43971"/>
    <w:rsid w:val="00C517FB"/>
    <w:rsid w:val="00C546CC"/>
    <w:rsid w:val="00C6750E"/>
    <w:rsid w:val="00C772A0"/>
    <w:rsid w:val="00C80F3B"/>
    <w:rsid w:val="00C81462"/>
    <w:rsid w:val="00C8596A"/>
    <w:rsid w:val="00C870B0"/>
    <w:rsid w:val="00C94917"/>
    <w:rsid w:val="00CA12B5"/>
    <w:rsid w:val="00CE033B"/>
    <w:rsid w:val="00CE40AA"/>
    <w:rsid w:val="00CF1DA0"/>
    <w:rsid w:val="00D02FE7"/>
    <w:rsid w:val="00D03B08"/>
    <w:rsid w:val="00D168A1"/>
    <w:rsid w:val="00D22541"/>
    <w:rsid w:val="00D26BA3"/>
    <w:rsid w:val="00D57C0D"/>
    <w:rsid w:val="00D62F3E"/>
    <w:rsid w:val="00D63AEA"/>
    <w:rsid w:val="00D67A98"/>
    <w:rsid w:val="00D85C78"/>
    <w:rsid w:val="00D90415"/>
    <w:rsid w:val="00DA0E25"/>
    <w:rsid w:val="00DA7BF3"/>
    <w:rsid w:val="00DB3DDF"/>
    <w:rsid w:val="00DC75ED"/>
    <w:rsid w:val="00DE206C"/>
    <w:rsid w:val="00DF0F0E"/>
    <w:rsid w:val="00DF343E"/>
    <w:rsid w:val="00E03185"/>
    <w:rsid w:val="00E11F5C"/>
    <w:rsid w:val="00E17F68"/>
    <w:rsid w:val="00E208BC"/>
    <w:rsid w:val="00E2698D"/>
    <w:rsid w:val="00E35986"/>
    <w:rsid w:val="00E44079"/>
    <w:rsid w:val="00E52DCD"/>
    <w:rsid w:val="00E611DD"/>
    <w:rsid w:val="00E745ED"/>
    <w:rsid w:val="00F021A0"/>
    <w:rsid w:val="00F1147C"/>
    <w:rsid w:val="00F127CD"/>
    <w:rsid w:val="00F26DA5"/>
    <w:rsid w:val="00F376BC"/>
    <w:rsid w:val="00F4176A"/>
    <w:rsid w:val="00F56F65"/>
    <w:rsid w:val="00F87659"/>
    <w:rsid w:val="00FB60A2"/>
    <w:rsid w:val="00FC4B10"/>
    <w:rsid w:val="00FD5697"/>
    <w:rsid w:val="00FD5CEF"/>
    <w:rsid w:val="00FE7229"/>
    <w:rsid w:val="00FF218D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04A"/>
  <w15:chartTrackingRefBased/>
  <w15:docId w15:val="{13321E9D-4EEB-AC42-BD39-9992DDE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3B"/>
    <w:rPr>
      <w:rFonts w:ascii="Times New Roman" w:eastAsia="Times New Roman" w:hAnsi="Times New Roman" w:cs="Times New Roman"/>
      <w:lang w:val="fr-CH" w:eastAsia="fr-FR"/>
    </w:rPr>
  </w:style>
  <w:style w:type="paragraph" w:styleId="Titre1">
    <w:name w:val="heading 1"/>
    <w:basedOn w:val="Normal"/>
    <w:next w:val="Normal"/>
    <w:link w:val="Titre1Car"/>
    <w:qFormat/>
    <w:rsid w:val="00E11F5C"/>
    <w:pPr>
      <w:keepNext/>
      <w:spacing w:before="240" w:after="60" w:line="260" w:lineRule="exact"/>
      <w:outlineLvl w:val="0"/>
    </w:pPr>
    <w:rPr>
      <w:rFonts w:ascii="Helvetica" w:hAnsi="Helvetica"/>
      <w:b/>
      <w:kern w:val="28"/>
      <w:sz w:val="28"/>
      <w:lang w:val="en-GB" w:eastAsia="de-DE"/>
    </w:rPr>
  </w:style>
  <w:style w:type="paragraph" w:styleId="Titre2">
    <w:name w:val="heading 2"/>
    <w:basedOn w:val="Normal"/>
    <w:next w:val="Normal"/>
    <w:link w:val="Titre2Car"/>
    <w:qFormat/>
    <w:rsid w:val="00E11F5C"/>
    <w:pPr>
      <w:keepNext/>
      <w:spacing w:before="240" w:after="60" w:line="260" w:lineRule="exact"/>
      <w:outlineLvl w:val="1"/>
    </w:pPr>
    <w:rPr>
      <w:rFonts w:ascii="Helvetica" w:hAnsi="Helvetica"/>
      <w:b/>
      <w:i/>
      <w:sz w:val="28"/>
      <w:lang w:val="en-GB" w:eastAsia="de-DE"/>
    </w:rPr>
  </w:style>
  <w:style w:type="paragraph" w:styleId="Titre3">
    <w:name w:val="heading 3"/>
    <w:basedOn w:val="Normal"/>
    <w:next w:val="Normal"/>
    <w:link w:val="Titre3Car"/>
    <w:qFormat/>
    <w:rsid w:val="00E11F5C"/>
    <w:pPr>
      <w:keepNext/>
      <w:spacing w:before="240" w:after="60" w:line="260" w:lineRule="exact"/>
      <w:outlineLvl w:val="2"/>
    </w:pPr>
    <w:rPr>
      <w:rFonts w:ascii="Helvetica" w:hAnsi="Helvetica"/>
      <w:sz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F5C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lang w:val="en-GB" w:eastAsia="de-DE"/>
    </w:rPr>
  </w:style>
  <w:style w:type="character" w:customStyle="1" w:styleId="En-tteCar">
    <w:name w:val="En-tête Car"/>
    <w:basedOn w:val="Policepardfaut"/>
    <w:link w:val="En-tt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E11F5C"/>
    <w:pPr>
      <w:tabs>
        <w:tab w:val="center" w:pos="4536"/>
        <w:tab w:val="right" w:pos="9072"/>
      </w:tabs>
    </w:pPr>
    <w:rPr>
      <w:rFonts w:ascii="Avenir Next" w:hAnsi="Avenir Next"/>
      <w:sz w:val="20"/>
      <w:lang w:val="en-GB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E11F5C"/>
    <w:rPr>
      <w:rFonts w:ascii="Avenir Next" w:eastAsia="Times New Roman" w:hAnsi="Avenir Next" w:cs="Times New Roman"/>
      <w:sz w:val="20"/>
      <w:lang w:eastAsia="de-DE"/>
    </w:rPr>
  </w:style>
  <w:style w:type="character" w:styleId="Lienhypertextesuivivisit">
    <w:name w:val="FollowedHyperlink"/>
    <w:aliases w:val="SCNAT_BesuchterLink"/>
    <w:basedOn w:val="Policepardfaut"/>
    <w:uiPriority w:val="99"/>
    <w:semiHidden/>
    <w:unhideWhenUsed/>
    <w:qFormat/>
    <w:rsid w:val="00E11F5C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Policepardfaut"/>
    <w:uiPriority w:val="1"/>
    <w:qFormat/>
    <w:rsid w:val="00E11F5C"/>
    <w:rPr>
      <w:rFonts w:ascii="Avenir Next Demi Bold" w:hAnsi="Avenir Next Demi Bold"/>
      <w:b/>
      <w:bCs/>
      <w:i w:val="0"/>
      <w:sz w:val="20"/>
    </w:rPr>
  </w:style>
  <w:style w:type="character" w:styleId="Lienhypertexte">
    <w:name w:val="Hyperlink"/>
    <w:aliases w:val="SCNAT_Hyperlink"/>
    <w:basedOn w:val="SCNATHervorhebungGrundtext"/>
    <w:uiPriority w:val="99"/>
    <w:unhideWhenUsed/>
    <w:qFormat/>
    <w:rsid w:val="00E11F5C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Normal"/>
    <w:qFormat/>
    <w:rsid w:val="00E11F5C"/>
    <w:pPr>
      <w:spacing w:after="120" w:line="260" w:lineRule="exact"/>
    </w:pPr>
    <w:rPr>
      <w:rFonts w:ascii="Avenir Next" w:hAnsi="Avenir Next"/>
      <w:sz w:val="20"/>
      <w:lang w:val="en-GB" w:eastAsia="de-DE"/>
    </w:rPr>
  </w:style>
  <w:style w:type="paragraph" w:customStyle="1" w:styleId="SCNATAbsender">
    <w:name w:val="SCNAT_Absender"/>
    <w:basedOn w:val="SCNATGrundtext"/>
    <w:qFormat/>
    <w:rsid w:val="00E11F5C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E11F5C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E11F5C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E11F5C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E11F5C"/>
    <w:pPr>
      <w:spacing w:after="360"/>
    </w:pPr>
  </w:style>
  <w:style w:type="paragraph" w:customStyle="1" w:styleId="SCNATEmpfnger">
    <w:name w:val="SCNAT_Empfänger"/>
    <w:basedOn w:val="SCNATGrundtext"/>
    <w:qFormat/>
    <w:rsid w:val="00E11F5C"/>
    <w:pPr>
      <w:spacing w:after="0" w:line="240" w:lineRule="auto"/>
    </w:pPr>
  </w:style>
  <w:style w:type="paragraph" w:customStyle="1" w:styleId="SCNATKastenText">
    <w:name w:val="SCNAT_Kasten_Text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en-GB" w:eastAsia="de-DE"/>
    </w:rPr>
  </w:style>
  <w:style w:type="paragraph" w:customStyle="1" w:styleId="SCNATKastenTitel">
    <w:name w:val="SCNAT_Kasten_Titel"/>
    <w:basedOn w:val="SCNATKastenText"/>
    <w:qFormat/>
    <w:rsid w:val="00E11F5C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Aucuneliste"/>
    <w:rsid w:val="00E11F5C"/>
    <w:pPr>
      <w:numPr>
        <w:numId w:val="1"/>
      </w:numPr>
    </w:pPr>
  </w:style>
  <w:style w:type="character" w:customStyle="1" w:styleId="SCNATPunktAbsender">
    <w:name w:val="SCNAT_Punkt_Absender"/>
    <w:basedOn w:val="Policepardfaut"/>
    <w:uiPriority w:val="1"/>
    <w:qFormat/>
    <w:rsid w:val="00E11F5C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Normal"/>
    <w:qFormat/>
    <w:rsid w:val="00E11F5C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lang w:val="en-GB" w:eastAsia="de-DE"/>
    </w:rPr>
  </w:style>
  <w:style w:type="paragraph" w:customStyle="1" w:styleId="SCNATSignatur">
    <w:name w:val="SCNAT_Signatur"/>
    <w:basedOn w:val="SCNATGrundtext"/>
    <w:rsid w:val="00E11F5C"/>
    <w:pPr>
      <w:spacing w:after="0" w:line="240" w:lineRule="auto"/>
    </w:pPr>
  </w:style>
  <w:style w:type="table" w:customStyle="1" w:styleId="SCNATTabelle">
    <w:name w:val="SCNAT_Tabelle"/>
    <w:basedOn w:val="TableauNormal"/>
    <w:rsid w:val="00E11F5C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Normal"/>
    <w:qFormat/>
    <w:rsid w:val="00E11F5C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lang w:val="en-GB" w:eastAsia="de-DE"/>
    </w:rPr>
  </w:style>
  <w:style w:type="paragraph" w:customStyle="1" w:styleId="SCNATTitel">
    <w:name w:val="SCNAT_Titel"/>
    <w:basedOn w:val="SCNATGrundtext"/>
    <w:next w:val="SCNATGrundtext"/>
    <w:rsid w:val="00E11F5C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E11F5C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E11F5C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F5C"/>
    <w:rPr>
      <w:rFonts w:ascii="Lucida Grande" w:hAnsi="Lucida Grande" w:cs="Lucida Grande"/>
      <w:sz w:val="20"/>
      <w:szCs w:val="18"/>
      <w:lang w:val="en-GB"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F5C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Titre1Car">
    <w:name w:val="Titre 1 Car"/>
    <w:basedOn w:val="Policepardfaut"/>
    <w:link w:val="Titre1"/>
    <w:rsid w:val="00E11F5C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Titre2Car">
    <w:name w:val="Titre 2 Car"/>
    <w:basedOn w:val="Policepardfaut"/>
    <w:link w:val="Titre2"/>
    <w:rsid w:val="00E11F5C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Titre3Car">
    <w:name w:val="Titre 3 Car"/>
    <w:basedOn w:val="Policepardfaut"/>
    <w:link w:val="Titre3"/>
    <w:rsid w:val="00E11F5C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E11F5C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Grilledutableau">
    <w:name w:val="Table Grid"/>
    <w:aliases w:val="SCNAT_Tabellenraster"/>
    <w:basedOn w:val="TableauNormal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E11F5C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Normal"/>
    <w:qFormat/>
    <w:rsid w:val="00E11F5C"/>
    <w:pPr>
      <w:spacing w:before="120" w:after="120" w:line="240" w:lineRule="exact"/>
    </w:pPr>
    <w:rPr>
      <w:rFonts w:ascii="Avenir Next" w:eastAsia="Times" w:hAnsi="Avenir Next"/>
      <w:sz w:val="20"/>
      <w:szCs w:val="20"/>
      <w:lang w:val="en-GB" w:eastAsia="de-DE"/>
    </w:rPr>
  </w:style>
  <w:style w:type="paragraph" w:customStyle="1" w:styleId="SCNATKopfzeile">
    <w:name w:val="SCNAT_Kopfzeile"/>
    <w:basedOn w:val="Normal"/>
    <w:qFormat/>
    <w:rsid w:val="00E11F5C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en-GB" w:eastAsia="de-DE"/>
    </w:rPr>
  </w:style>
  <w:style w:type="paragraph" w:customStyle="1" w:styleId="SCNATFusszeile">
    <w:name w:val="SCNAT_Fusszeile"/>
    <w:basedOn w:val="Normal"/>
    <w:qFormat/>
    <w:rsid w:val="00E11F5C"/>
    <w:pPr>
      <w:spacing w:line="240" w:lineRule="exact"/>
      <w:ind w:left="-57"/>
    </w:pPr>
    <w:rPr>
      <w:rFonts w:ascii="Avenir Next" w:eastAsia="Times" w:hAnsi="Avenir Next"/>
      <w:color w:val="000000"/>
      <w:sz w:val="16"/>
      <w:szCs w:val="20"/>
      <w:lang w:val="en-US" w:eastAsia="de-CH"/>
    </w:rPr>
  </w:style>
  <w:style w:type="paragraph" w:styleId="Rvision">
    <w:name w:val="Revision"/>
    <w:hidden/>
    <w:uiPriority w:val="99"/>
    <w:semiHidden/>
    <w:rsid w:val="00E11F5C"/>
  </w:style>
  <w:style w:type="paragraph" w:customStyle="1" w:styleId="SCNATBerichtTitel">
    <w:name w:val="SCNAT_Bericht_Titel"/>
    <w:basedOn w:val="SCNATGrundtext"/>
    <w:next w:val="SCNATGrundtext"/>
    <w:qFormat/>
    <w:rsid w:val="00E11F5C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E11F5C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Normal"/>
    <w:uiPriority w:val="99"/>
    <w:rsid w:val="00E11F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de-DE" w:eastAsia="de-DE"/>
    </w:rPr>
  </w:style>
  <w:style w:type="numbering" w:styleId="111111">
    <w:name w:val="Outline List 2"/>
    <w:basedOn w:val="Aucuneliste"/>
    <w:rsid w:val="00E11F5C"/>
    <w:pPr>
      <w:numPr>
        <w:numId w:val="13"/>
      </w:numPr>
    </w:pPr>
  </w:style>
  <w:style w:type="paragraph" w:styleId="Notedebasdepage">
    <w:name w:val="footnote text"/>
    <w:basedOn w:val="Normal"/>
    <w:link w:val="NotedebasdepageCar"/>
    <w:semiHidden/>
    <w:rsid w:val="00E11F5C"/>
    <w:pPr>
      <w:spacing w:line="240" w:lineRule="exact"/>
    </w:pPr>
    <w:rPr>
      <w:rFonts w:ascii="Avenir Next" w:eastAsia="Times" w:hAnsi="Avenir Next"/>
      <w:lang w:val="en-US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E11F5C"/>
    <w:rPr>
      <w:rFonts w:ascii="Avenir Next" w:eastAsia="Times" w:hAnsi="Avenir Next" w:cs="Times New Roman"/>
      <w:lang w:val="en-US" w:eastAsia="de-DE"/>
    </w:rPr>
  </w:style>
  <w:style w:type="character" w:styleId="Appelnotedebasdep">
    <w:name w:val="footnote reference"/>
    <w:basedOn w:val="Policepardfaut"/>
    <w:semiHidden/>
    <w:rsid w:val="00E11F5C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E11F5C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E11F5C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E11F5C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E11F5C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E11F5C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Normal"/>
    <w:next w:val="Normal"/>
    <w:qFormat/>
    <w:rsid w:val="00E11F5C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Cs w:val="20"/>
      <w:lang w:val="en-US" w:eastAsia="de-CH"/>
    </w:rPr>
  </w:style>
  <w:style w:type="paragraph" w:customStyle="1" w:styleId="SCNATTITEL111">
    <w:name w:val="SCNAT_TITEL 1.1.1."/>
    <w:basedOn w:val="Normal"/>
    <w:next w:val="Normal"/>
    <w:qFormat/>
    <w:rsid w:val="00E11F5C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E11F5C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E11F5C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Normal"/>
    <w:qFormat/>
    <w:rsid w:val="00E11F5C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lang w:val="fr-FR" w:eastAsia="de-DE"/>
    </w:rPr>
  </w:style>
  <w:style w:type="paragraph" w:customStyle="1" w:styleId="SCNATBeschlussD">
    <w:name w:val="SCNAT_Beschluss_D"/>
    <w:basedOn w:val="SCNATBeschlussTitel"/>
    <w:qFormat/>
    <w:rsid w:val="00E11F5C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E11F5C"/>
    <w:rPr>
      <w:i/>
      <w:iCs/>
    </w:rPr>
  </w:style>
  <w:style w:type="paragraph" w:customStyle="1" w:styleId="SCNATProtokollTitel">
    <w:name w:val="SCNAT_Protokoll_Titel"/>
    <w:basedOn w:val="Normal"/>
    <w:qFormat/>
    <w:rsid w:val="00E11F5C"/>
    <w:pPr>
      <w:spacing w:before="240" w:line="260" w:lineRule="exact"/>
    </w:pPr>
    <w:rPr>
      <w:rFonts w:ascii="Avenir Next" w:hAnsi="Avenir Next"/>
      <w:b/>
      <w:lang w:val="en-GB" w:eastAsia="de-DE"/>
    </w:rPr>
  </w:style>
  <w:style w:type="paragraph" w:customStyle="1" w:styleId="SCNATTraktandum">
    <w:name w:val="SCNAT_Traktandum"/>
    <w:basedOn w:val="SCNATGrundtext"/>
    <w:qFormat/>
    <w:rsid w:val="00E11F5C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E11F5C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Normal"/>
    <w:qFormat/>
    <w:rsid w:val="00E11F5C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szCs w:val="20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A9172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42D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DAB"/>
    <w:rPr>
      <w:rFonts w:ascii="Avenir Next" w:hAnsi="Avenir Next"/>
      <w:sz w:val="20"/>
      <w:szCs w:val="20"/>
      <w:lang w:val="en-GB"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DAB"/>
    <w:rPr>
      <w:rFonts w:ascii="Avenir Next" w:eastAsia="Times New Roman" w:hAnsi="Avenir Next" w:cs="Times New Roman"/>
      <w:sz w:val="20"/>
      <w:szCs w:val="20"/>
      <w:lang w:val="en-GB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D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DAB"/>
    <w:rPr>
      <w:rFonts w:ascii="Avenir Next" w:eastAsia="Times New Roman" w:hAnsi="Avenir Next" w:cs="Times New Roman"/>
      <w:b/>
      <w:bCs/>
      <w:sz w:val="20"/>
      <w:szCs w:val="20"/>
      <w:lang w:val="en-GB" w:eastAsia="de-DE"/>
    </w:rPr>
  </w:style>
  <w:style w:type="paragraph" w:styleId="Paragraphedeliste">
    <w:name w:val="List Paragraph"/>
    <w:basedOn w:val="Normal"/>
    <w:uiPriority w:val="34"/>
    <w:qFormat/>
    <w:rsid w:val="004B30FD"/>
    <w:pPr>
      <w:spacing w:line="260" w:lineRule="exact"/>
      <w:ind w:left="720"/>
      <w:contextualSpacing/>
    </w:pPr>
    <w:rPr>
      <w:rFonts w:ascii="Avenir Next" w:hAnsi="Avenir Next"/>
      <w:sz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wisscollnet.scnat.ch/fr/application" TargetMode="External"/><Relationship Id="rId18" Type="http://schemas.openxmlformats.org/officeDocument/2006/relationships/hyperlink" Target="https://swisscollnet.scnat.ch/fr/applica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wisscollnet.scnat.ch/fr/implementation/collection_surve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wisscollnet.scnat.ch/fr/application" TargetMode="External"/><Relationship Id="rId17" Type="http://schemas.openxmlformats.org/officeDocument/2006/relationships/hyperlink" Target="https://swisscollnet.scnat.ch/fr/applicatio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wisscollnet.scnat.ch/fr/application" TargetMode="External"/><Relationship Id="rId20" Type="http://schemas.openxmlformats.org/officeDocument/2006/relationships/hyperlink" Target="mailto:contact.gbif@unine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.swisscollnet@scnat.c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wisscollnet.scnat.ch/fr/applicatio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wisscollnet.scnat.ch/fr/application" TargetMode="External"/><Relationship Id="rId19" Type="http://schemas.openxmlformats.org/officeDocument/2006/relationships/hyperlink" Target="mailto:swisscollnet@scna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.swisscollnet@scnat.ch" TargetMode="External"/><Relationship Id="rId14" Type="http://schemas.openxmlformats.org/officeDocument/2006/relationships/hyperlink" Target="mailto:support.swisscollnet@scnat.c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4k/flj5yvrs58ngmm8lvhd8yzyh0000gp/T/ch.scnat.templateserver-temp51125064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88B4C-FE1E-DF4C-A507-96B3BD0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ch.scnat.templateserver-temp511250646.dotx</Template>
  <TotalTime>4</TotalTime>
  <Pages>8</Pages>
  <Words>2305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Swiss Academy of Sciences (SCNAT)</Company>
  <LinksUpToDate>false</LinksUpToDate>
  <CharactersWithSpaces>14954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Dépraz</dc:creator>
  <cp:keywords/>
  <dc:description/>
  <cp:lastModifiedBy>Microsoft Office User</cp:lastModifiedBy>
  <cp:revision>9</cp:revision>
  <cp:lastPrinted>2021-09-14T07:59:00Z</cp:lastPrinted>
  <dcterms:created xsi:type="dcterms:W3CDTF">2022-04-27T09:22:00Z</dcterms:created>
  <dcterms:modified xsi:type="dcterms:W3CDTF">2022-05-13T09:42:00Z</dcterms:modified>
  <cp:category/>
</cp:coreProperties>
</file>